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A75FA" w14:textId="77777777" w:rsidR="00C71D66" w:rsidRDefault="00C71D66" w:rsidP="00B75CFE">
      <w:pPr>
        <w:framePr w:w="4315" w:h="1332" w:hSpace="142" w:wrap="auto" w:vAnchor="page" w:hAnchor="page" w:x="2241" w:y="3065" w:anchorLock="1"/>
        <w:rPr>
          <w:rFonts w:cs="Arial"/>
          <w:lang w:eastAsia="en-US"/>
        </w:rPr>
      </w:pPr>
      <w:r>
        <w:rPr>
          <w:rFonts w:cs="Arial"/>
          <w:lang w:eastAsia="en-US"/>
        </w:rPr>
        <w:t>Nederlandse Zorg Autoriteit (</w:t>
      </w:r>
      <w:proofErr w:type="spellStart"/>
      <w:r>
        <w:rPr>
          <w:rFonts w:cs="Arial"/>
          <w:lang w:eastAsia="en-US"/>
        </w:rPr>
        <w:t>NZa</w:t>
      </w:r>
      <w:proofErr w:type="spellEnd"/>
      <w:r>
        <w:rPr>
          <w:rFonts w:cs="Arial"/>
          <w:lang w:eastAsia="en-US"/>
        </w:rPr>
        <w:t xml:space="preserve">) </w:t>
      </w:r>
    </w:p>
    <w:p w14:paraId="6A4CE836" w14:textId="228F4D12" w:rsidR="00C71D66" w:rsidRDefault="00C71D66" w:rsidP="00B75CFE">
      <w:pPr>
        <w:framePr w:w="4315" w:h="1332" w:hSpace="142" w:wrap="auto" w:vAnchor="page" w:hAnchor="page" w:x="2241" w:y="3065" w:anchorLock="1"/>
        <w:rPr>
          <w:rFonts w:cs="Arial"/>
          <w:lang w:eastAsia="en-US"/>
        </w:rPr>
      </w:pPr>
      <w:r>
        <w:rPr>
          <w:rFonts w:cs="Arial"/>
          <w:lang w:eastAsia="en-US"/>
        </w:rPr>
        <w:t xml:space="preserve">t.a.v. mw. </w:t>
      </w:r>
      <w:r w:rsidR="008864BE">
        <w:rPr>
          <w:rFonts w:cs="Arial"/>
          <w:lang w:eastAsia="en-US"/>
        </w:rPr>
        <w:t xml:space="preserve">Dr. </w:t>
      </w:r>
      <w:r>
        <w:rPr>
          <w:rFonts w:cs="Arial"/>
          <w:lang w:eastAsia="en-US"/>
        </w:rPr>
        <w:t>M.</w:t>
      </w:r>
      <w:r w:rsidR="008864BE">
        <w:rPr>
          <w:rFonts w:cs="Arial"/>
          <w:lang w:eastAsia="en-US"/>
        </w:rPr>
        <w:t>J.</w:t>
      </w:r>
      <w:bookmarkStart w:id="0" w:name="_GoBack"/>
      <w:bookmarkEnd w:id="0"/>
      <w:r>
        <w:rPr>
          <w:rFonts w:cs="Arial"/>
          <w:lang w:eastAsia="en-US"/>
        </w:rPr>
        <w:t xml:space="preserve"> Kaljouw</w:t>
      </w:r>
    </w:p>
    <w:p w14:paraId="23756238" w14:textId="77777777" w:rsidR="00760AA0" w:rsidRPr="002F250E" w:rsidRDefault="00760AA0" w:rsidP="008A63BE">
      <w:pPr>
        <w:pStyle w:val="WispaNormal"/>
        <w:framePr w:w="4315" w:h="1332" w:hSpace="142" w:wrap="auto" w:vAnchor="page" w:hAnchor="page" w:x="2241" w:y="3065" w:anchorLock="1"/>
      </w:pPr>
    </w:p>
    <w:p w14:paraId="6945C8D2" w14:textId="1AF2C4D0" w:rsidR="00760AA0" w:rsidRPr="002F250E" w:rsidRDefault="003D57E5" w:rsidP="00163C25">
      <w:pPr>
        <w:pStyle w:val="StyleLinespacingExactly15p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753102" wp14:editId="181E43A7">
            <wp:simplePos x="0" y="0"/>
            <wp:positionH relativeFrom="column">
              <wp:posOffset>2881630</wp:posOffset>
            </wp:positionH>
            <wp:positionV relativeFrom="paragraph">
              <wp:posOffset>-726440</wp:posOffset>
            </wp:positionV>
            <wp:extent cx="3305175" cy="10382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60F42" w14:textId="77777777" w:rsidR="00760AA0" w:rsidRPr="002F250E" w:rsidRDefault="00760AA0" w:rsidP="00163C25">
      <w:pPr>
        <w:pStyle w:val="StyleLinespacingExactly15pt"/>
      </w:pPr>
    </w:p>
    <w:p w14:paraId="75F43130" w14:textId="77777777" w:rsidR="00760AA0" w:rsidRPr="002F250E" w:rsidRDefault="00760AA0" w:rsidP="00163C25">
      <w:pPr>
        <w:pStyle w:val="StyleLinespacingExactly15pt"/>
      </w:pPr>
    </w:p>
    <w:p w14:paraId="340FF2F4" w14:textId="77777777" w:rsidR="00760AA0" w:rsidRPr="002F250E" w:rsidRDefault="00760AA0" w:rsidP="00163C25">
      <w:pPr>
        <w:pStyle w:val="StyleLinespacingExactly15pt"/>
      </w:pPr>
    </w:p>
    <w:p w14:paraId="62E83F7F" w14:textId="77777777" w:rsidR="00760AA0" w:rsidRPr="002F250E" w:rsidRDefault="00760AA0" w:rsidP="00163C25">
      <w:pPr>
        <w:pStyle w:val="StyleLinespacingExactly15pt"/>
      </w:pPr>
    </w:p>
    <w:p w14:paraId="02D8E892" w14:textId="77777777" w:rsidR="00760AA0" w:rsidRPr="002F250E" w:rsidRDefault="00760AA0" w:rsidP="00163C25">
      <w:pPr>
        <w:pStyle w:val="StyleLinespacingExactly15pt"/>
      </w:pPr>
    </w:p>
    <w:p w14:paraId="565EDF10" w14:textId="77777777" w:rsidR="00760AA0" w:rsidRPr="002F250E" w:rsidRDefault="00760AA0" w:rsidP="00163C25">
      <w:pPr>
        <w:pStyle w:val="StyleLinespacingExactly15pt"/>
      </w:pPr>
    </w:p>
    <w:p w14:paraId="10A0413C" w14:textId="77777777" w:rsidR="00760AA0" w:rsidRPr="002F250E" w:rsidRDefault="00760AA0" w:rsidP="00163C25">
      <w:pPr>
        <w:pStyle w:val="StyleLinespacingExactly15pt"/>
      </w:pPr>
    </w:p>
    <w:p w14:paraId="20CD0985" w14:textId="77777777" w:rsidR="007F13E8" w:rsidRDefault="007F13E8"/>
    <w:p w14:paraId="74F2FC25" w14:textId="77777777" w:rsidR="007F13E8" w:rsidRDefault="007F13E8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60"/>
        <w:gridCol w:w="4269"/>
        <w:gridCol w:w="992"/>
      </w:tblGrid>
      <w:tr w:rsidR="00760AA0" w:rsidRPr="002F250E" w14:paraId="6BB4957B" w14:textId="77777777" w:rsidTr="0072619F">
        <w:tc>
          <w:tcPr>
            <w:tcW w:w="1260" w:type="dxa"/>
            <w:tcMar>
              <w:left w:w="0" w:type="dxa"/>
              <w:right w:w="0" w:type="dxa"/>
            </w:tcMar>
          </w:tcPr>
          <w:p w14:paraId="28C00690" w14:textId="77777777" w:rsidR="00760AA0" w:rsidRPr="009C113B" w:rsidRDefault="00760AA0" w:rsidP="0072619F">
            <w:pPr>
              <w:pStyle w:val="WispaNormal"/>
              <w:tabs>
                <w:tab w:val="left" w:pos="993"/>
              </w:tabs>
              <w:rPr>
                <w:i/>
                <w:sz w:val="16"/>
                <w:szCs w:val="16"/>
              </w:rPr>
            </w:pPr>
            <w:r w:rsidRPr="009C113B">
              <w:rPr>
                <w:i/>
                <w:sz w:val="16"/>
                <w:szCs w:val="16"/>
              </w:rPr>
              <w:t>Kenmerk</w:t>
            </w:r>
            <w:r w:rsidRPr="009C113B">
              <w:rPr>
                <w:i/>
                <w:sz w:val="16"/>
                <w:szCs w:val="16"/>
              </w:rPr>
              <w:tab/>
              <w:t>:</w:t>
            </w:r>
          </w:p>
        </w:tc>
        <w:tc>
          <w:tcPr>
            <w:tcW w:w="4269" w:type="dxa"/>
            <w:tcMar>
              <w:left w:w="0" w:type="dxa"/>
              <w:right w:w="0" w:type="dxa"/>
            </w:tcMar>
          </w:tcPr>
          <w:p w14:paraId="69C8842C" w14:textId="77777777" w:rsidR="00760AA0" w:rsidRPr="00D85C73" w:rsidRDefault="00760AA0" w:rsidP="00BF49EC">
            <w:pPr>
              <w:rPr>
                <w:rFonts w:eastAsia="Calibri" w:cs="Arial"/>
                <w:lang w:eastAsia="en-US"/>
              </w:rPr>
            </w:pPr>
            <w:r w:rsidRPr="002F250E">
              <w:rPr>
                <w:noProof/>
              </w:rPr>
              <w:t>bri.</w:t>
            </w:r>
            <w:sdt>
              <w:sdtPr>
                <w:rPr>
                  <w:noProof/>
                </w:rPr>
                <w:alias w:val="Document ID Value"/>
                <w:tag w:val="_dlc_DocId"/>
                <w:id w:val="-721286019"/>
                <w:lock w:val="contentLocked"/>
                <w:placeholder>
                  <w:docPart w:val="386CC08FE858491EAEF936E7BB2305D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4dac620-7d9b-43c7-975a-d1efff06ce69' xmlns:ns4='http://schemas.microsoft.com/sharepoint/v3' xmlns:ns5='dd0460f1-e047-4b6b-bf77-a0d306bf355d' " w:xpath="/ns0:properties[1]/documentManagement[1]/ns3:_dlc_DocId[1]" w:storeItemID="{15839764-E89F-428D-ACE7-7D45BDB142E6}"/>
                <w:text/>
              </w:sdtPr>
              <w:sdtEndPr/>
              <w:sdtContent>
                <w:r w:rsidR="00115C85">
                  <w:rPr>
                    <w:noProof/>
                  </w:rPr>
                  <w:t>1117-1145314321-184</w:t>
                </w:r>
              </w:sdtContent>
            </w:sdt>
          </w:p>
        </w:tc>
        <w:tc>
          <w:tcPr>
            <w:tcW w:w="992" w:type="dxa"/>
          </w:tcPr>
          <w:p w14:paraId="4C837F39" w14:textId="77777777" w:rsidR="00760AA0" w:rsidRPr="002F250E" w:rsidRDefault="00760AA0" w:rsidP="0072619F">
            <w:pPr>
              <w:pStyle w:val="DEPARTMENT"/>
              <w:rPr>
                <w:vanish/>
              </w:rPr>
            </w:pPr>
            <w:bookmarkStart w:id="1" w:name="blwstartplekvoorlogo"/>
            <w:bookmarkEnd w:id="1"/>
          </w:p>
        </w:tc>
      </w:tr>
      <w:tr w:rsidR="00760AA0" w:rsidRPr="002F250E" w14:paraId="286F870D" w14:textId="77777777" w:rsidTr="0072619F">
        <w:tc>
          <w:tcPr>
            <w:tcW w:w="1260" w:type="dxa"/>
            <w:tcMar>
              <w:left w:w="0" w:type="dxa"/>
              <w:right w:w="0" w:type="dxa"/>
            </w:tcMar>
          </w:tcPr>
          <w:p w14:paraId="09D77F7B" w14:textId="77777777" w:rsidR="00760AA0" w:rsidRPr="009C113B" w:rsidRDefault="00760AA0" w:rsidP="0072619F">
            <w:pPr>
              <w:pStyle w:val="WispaNormal"/>
              <w:tabs>
                <w:tab w:val="left" w:pos="993"/>
              </w:tabs>
              <w:rPr>
                <w:i/>
                <w:sz w:val="16"/>
                <w:szCs w:val="16"/>
              </w:rPr>
            </w:pPr>
            <w:r w:rsidRPr="009C113B">
              <w:rPr>
                <w:i/>
                <w:sz w:val="16"/>
                <w:szCs w:val="16"/>
              </w:rPr>
              <w:t>Betreft</w:t>
            </w:r>
            <w:r w:rsidRPr="009C113B">
              <w:rPr>
                <w:i/>
                <w:sz w:val="16"/>
                <w:szCs w:val="16"/>
              </w:rPr>
              <w:tab/>
              <w:t>:</w:t>
            </w:r>
          </w:p>
        </w:tc>
        <w:sdt>
          <w:sdtPr>
            <w:alias w:val="Title"/>
            <w:tag w:val=""/>
            <w:id w:val="-326598808"/>
            <w:placeholder>
              <w:docPart w:val="D23319386860409A823BFC4B719FFBE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261" w:type="dxa"/>
                <w:gridSpan w:val="2"/>
                <w:tcMar>
                  <w:left w:w="0" w:type="dxa"/>
                  <w:right w:w="0" w:type="dxa"/>
                </w:tcMar>
              </w:tcPr>
              <w:p w14:paraId="2B424576" w14:textId="4D69EE04" w:rsidR="00760AA0" w:rsidRPr="002F250E" w:rsidRDefault="001063D7" w:rsidP="0072619F">
                <w:pPr>
                  <w:pStyle w:val="WispaNormal"/>
                </w:pPr>
                <w:r>
                  <w:t>Opstarten reguliere zorg</w:t>
                </w:r>
              </w:p>
            </w:tc>
          </w:sdtContent>
        </w:sdt>
      </w:tr>
      <w:tr w:rsidR="00760AA0" w:rsidRPr="002F250E" w14:paraId="4765A1A5" w14:textId="77777777" w:rsidTr="0072619F">
        <w:tc>
          <w:tcPr>
            <w:tcW w:w="1260" w:type="dxa"/>
            <w:tcMar>
              <w:left w:w="0" w:type="dxa"/>
              <w:right w:w="0" w:type="dxa"/>
            </w:tcMar>
          </w:tcPr>
          <w:p w14:paraId="599CC6A0" w14:textId="77777777" w:rsidR="00760AA0" w:rsidRPr="009C113B" w:rsidRDefault="00760AA0" w:rsidP="0072619F">
            <w:pPr>
              <w:pStyle w:val="WispaNormal"/>
              <w:tabs>
                <w:tab w:val="left" w:pos="993"/>
              </w:tabs>
              <w:rPr>
                <w:i/>
                <w:sz w:val="16"/>
                <w:szCs w:val="16"/>
              </w:rPr>
            </w:pPr>
            <w:r w:rsidRPr="009C113B">
              <w:rPr>
                <w:i/>
                <w:sz w:val="16"/>
                <w:szCs w:val="16"/>
              </w:rPr>
              <w:t>Datum</w:t>
            </w:r>
            <w:r w:rsidRPr="009C113B">
              <w:rPr>
                <w:i/>
                <w:sz w:val="16"/>
                <w:szCs w:val="16"/>
              </w:rPr>
              <w:tab/>
              <w:t>:</w:t>
            </w:r>
          </w:p>
        </w:tc>
        <w:tc>
          <w:tcPr>
            <w:tcW w:w="5261" w:type="dxa"/>
            <w:gridSpan w:val="2"/>
            <w:tcMar>
              <w:left w:w="0" w:type="dxa"/>
              <w:right w:w="0" w:type="dxa"/>
            </w:tcMar>
          </w:tcPr>
          <w:p w14:paraId="6E7CDE36" w14:textId="42CBB7C4" w:rsidR="00760AA0" w:rsidRPr="002F250E" w:rsidRDefault="00DC17CE" w:rsidP="0072619F">
            <w:pPr>
              <w:pStyle w:val="WispaNormal"/>
            </w:pPr>
            <w:r>
              <w:t>2</w:t>
            </w:r>
            <w:r w:rsidR="00272FD2">
              <w:t>4</w:t>
            </w:r>
            <w:r>
              <w:t xml:space="preserve"> </w:t>
            </w:r>
            <w:r w:rsidR="008B2990">
              <w:t xml:space="preserve">April 2020 </w:t>
            </w:r>
          </w:p>
        </w:tc>
      </w:tr>
    </w:tbl>
    <w:p w14:paraId="20F723AA" w14:textId="77777777" w:rsidR="00760AA0" w:rsidRPr="002F250E" w:rsidRDefault="00760AA0" w:rsidP="001B4ED0">
      <w:pPr>
        <w:pStyle w:val="StyleLinespacingExactly15pt"/>
      </w:pPr>
    </w:p>
    <w:p w14:paraId="441FF9BD" w14:textId="77777777" w:rsidR="00760AA0" w:rsidRPr="002F250E" w:rsidRDefault="00760AA0" w:rsidP="001B4ED0">
      <w:pPr>
        <w:pStyle w:val="StyleLinespacingExactly15pt"/>
      </w:pPr>
    </w:p>
    <w:p w14:paraId="19BC9E5B" w14:textId="77777777" w:rsidR="00C71D66" w:rsidRDefault="00994D23" w:rsidP="001B4ED0">
      <w:pPr>
        <w:rPr>
          <w:rFonts w:cs="Arial"/>
          <w:lang w:eastAsia="en-US"/>
        </w:rPr>
      </w:pPr>
      <w:r w:rsidRPr="00E8036D">
        <w:rPr>
          <w:rFonts w:cs="Arial"/>
          <w:lang w:eastAsia="en-US"/>
        </w:rPr>
        <w:t xml:space="preserve">Geachte </w:t>
      </w:r>
      <w:r w:rsidR="00C71D66">
        <w:rPr>
          <w:rFonts w:cs="Arial"/>
          <w:lang w:eastAsia="en-US"/>
        </w:rPr>
        <w:t>mevrouw Kaljouw,</w:t>
      </w:r>
    </w:p>
    <w:p w14:paraId="7413C29A" w14:textId="77777777" w:rsidR="00C71D66" w:rsidRDefault="00C71D66" w:rsidP="001B4ED0">
      <w:pPr>
        <w:rPr>
          <w:rFonts w:cs="Arial"/>
          <w:lang w:eastAsia="en-US"/>
        </w:rPr>
      </w:pPr>
    </w:p>
    <w:p w14:paraId="188B6AB7" w14:textId="5C6DDDB4" w:rsidR="00431D7B" w:rsidRDefault="00C71D66" w:rsidP="001B4ED0">
      <w:pPr>
        <w:rPr>
          <w:rFonts w:cs="Arial"/>
          <w:lang w:eastAsia="en-US"/>
        </w:rPr>
      </w:pPr>
      <w:r>
        <w:rPr>
          <w:rFonts w:cs="Arial"/>
          <w:lang w:eastAsia="en-US"/>
        </w:rPr>
        <w:t>Uit diverse nieuwsberichten heeft Nefemed</w:t>
      </w:r>
      <w:r w:rsidR="00E00EC9">
        <w:rPr>
          <w:rFonts w:cs="Arial"/>
          <w:lang w:eastAsia="en-US"/>
        </w:rPr>
        <w:t xml:space="preserve">, </w:t>
      </w:r>
      <w:r w:rsidR="00FB061E">
        <w:rPr>
          <w:rFonts w:cs="Arial"/>
          <w:lang w:eastAsia="en-US"/>
        </w:rPr>
        <w:t>de</w:t>
      </w:r>
      <w:r w:rsidR="00E00EC9">
        <w:rPr>
          <w:rFonts w:cs="Arial"/>
          <w:lang w:eastAsia="en-US"/>
        </w:rPr>
        <w:t xml:space="preserve"> belangenorganisatie van producenten en importeurs van medische hulpmiddelen en- technologieën, </w:t>
      </w:r>
      <w:r w:rsidR="007C0CBA">
        <w:rPr>
          <w:rFonts w:cs="Arial"/>
          <w:lang w:eastAsia="en-US"/>
        </w:rPr>
        <w:t>kennisgenomen</w:t>
      </w:r>
      <w:r>
        <w:rPr>
          <w:rFonts w:cs="Arial"/>
          <w:lang w:eastAsia="en-US"/>
        </w:rPr>
        <w:t xml:space="preserve"> van de aan de </w:t>
      </w:r>
      <w:proofErr w:type="spellStart"/>
      <w:r>
        <w:rPr>
          <w:rFonts w:cs="Arial"/>
          <w:lang w:eastAsia="en-US"/>
        </w:rPr>
        <w:t>NZa</w:t>
      </w:r>
      <w:proofErr w:type="spellEnd"/>
      <w:r>
        <w:rPr>
          <w:rFonts w:cs="Arial"/>
          <w:lang w:eastAsia="en-US"/>
        </w:rPr>
        <w:t xml:space="preserve"> toebedeelde coördinerende rol rond de </w:t>
      </w:r>
      <w:r w:rsidR="00237E96">
        <w:rPr>
          <w:rFonts w:cs="Arial"/>
          <w:lang w:eastAsia="en-US"/>
        </w:rPr>
        <w:t xml:space="preserve">herstart van </w:t>
      </w:r>
      <w:r>
        <w:rPr>
          <w:rFonts w:cs="Arial"/>
          <w:lang w:eastAsia="en-US"/>
        </w:rPr>
        <w:t xml:space="preserve">reguliere zorg voor mensen zonder corona. </w:t>
      </w:r>
    </w:p>
    <w:p w14:paraId="0460FB49" w14:textId="77777777" w:rsidR="00E00EC9" w:rsidRDefault="00E00EC9" w:rsidP="001B4ED0">
      <w:pPr>
        <w:rPr>
          <w:rFonts w:cs="Arial"/>
          <w:lang w:eastAsia="en-US"/>
        </w:rPr>
      </w:pPr>
    </w:p>
    <w:p w14:paraId="3E7B16AF" w14:textId="4C6D7D90" w:rsidR="00D81B7C" w:rsidRDefault="00C651B6" w:rsidP="001B4ED0">
      <w:pPr>
        <w:rPr>
          <w:rFonts w:cs="Arial"/>
          <w:lang w:eastAsia="en-US"/>
        </w:rPr>
      </w:pPr>
      <w:r>
        <w:rPr>
          <w:rFonts w:cs="Arial"/>
          <w:lang w:eastAsia="en-US"/>
        </w:rPr>
        <w:t xml:space="preserve">De bij Nefemed aangesloten </w:t>
      </w:r>
      <w:r w:rsidR="00256BE7">
        <w:rPr>
          <w:rFonts w:cs="Arial"/>
          <w:lang w:eastAsia="en-US"/>
        </w:rPr>
        <w:t xml:space="preserve">bedrijven </w:t>
      </w:r>
      <w:r w:rsidR="006C1C88">
        <w:rPr>
          <w:rFonts w:cs="Arial"/>
          <w:lang w:eastAsia="en-US"/>
        </w:rPr>
        <w:t xml:space="preserve">realiseren zich </w:t>
      </w:r>
      <w:r w:rsidR="00347E08">
        <w:rPr>
          <w:rFonts w:cs="Arial"/>
          <w:lang w:eastAsia="en-US"/>
        </w:rPr>
        <w:t>terdege voor welke opgave ziekenhuizen en zorgprofessionals ook de komende periode komen te staan</w:t>
      </w:r>
      <w:r w:rsidR="00DB1649">
        <w:rPr>
          <w:rFonts w:cs="Arial"/>
          <w:lang w:eastAsia="en-US"/>
        </w:rPr>
        <w:t xml:space="preserve"> i.v.m. </w:t>
      </w:r>
      <w:r w:rsidR="004174E9">
        <w:rPr>
          <w:rFonts w:cs="Arial"/>
          <w:lang w:eastAsia="en-US"/>
        </w:rPr>
        <w:t xml:space="preserve">de herstart van zowel de acute als de </w:t>
      </w:r>
      <w:r w:rsidR="00147C46">
        <w:rPr>
          <w:rFonts w:cs="Arial"/>
          <w:lang w:eastAsia="en-US"/>
        </w:rPr>
        <w:t>‘</w:t>
      </w:r>
      <w:r w:rsidR="00DB1649">
        <w:rPr>
          <w:rFonts w:cs="Arial"/>
          <w:lang w:eastAsia="en-US"/>
        </w:rPr>
        <w:t>overige</w:t>
      </w:r>
      <w:r w:rsidR="00147C46">
        <w:rPr>
          <w:rFonts w:cs="Arial"/>
          <w:lang w:eastAsia="en-US"/>
        </w:rPr>
        <w:t xml:space="preserve">’ </w:t>
      </w:r>
      <w:r w:rsidR="004174E9">
        <w:rPr>
          <w:rFonts w:cs="Arial"/>
          <w:lang w:eastAsia="en-US"/>
        </w:rPr>
        <w:t>reguliere zorg</w:t>
      </w:r>
      <w:r w:rsidR="00147C46">
        <w:rPr>
          <w:rFonts w:cs="Arial"/>
          <w:lang w:eastAsia="en-US"/>
        </w:rPr>
        <w:t xml:space="preserve">. </w:t>
      </w:r>
      <w:r w:rsidR="00D20708">
        <w:rPr>
          <w:rFonts w:cs="Arial"/>
          <w:lang w:eastAsia="en-US"/>
        </w:rPr>
        <w:t xml:space="preserve">Te meer nu </w:t>
      </w:r>
      <w:r w:rsidR="00A45EB0">
        <w:rPr>
          <w:rFonts w:cs="Arial"/>
          <w:lang w:eastAsia="en-US"/>
        </w:rPr>
        <w:t xml:space="preserve">er sprake is geweest </w:t>
      </w:r>
      <w:r w:rsidR="007B05CE">
        <w:rPr>
          <w:rFonts w:cs="Arial"/>
          <w:lang w:eastAsia="en-US"/>
        </w:rPr>
        <w:t xml:space="preserve">-zo hebben de leden ervaren- </w:t>
      </w:r>
      <w:r w:rsidR="00A45EB0">
        <w:rPr>
          <w:rFonts w:cs="Arial"/>
          <w:lang w:eastAsia="en-US"/>
        </w:rPr>
        <w:t xml:space="preserve">van </w:t>
      </w:r>
      <w:r w:rsidR="000472B5">
        <w:rPr>
          <w:rFonts w:cs="Arial"/>
          <w:lang w:eastAsia="en-US"/>
        </w:rPr>
        <w:t xml:space="preserve">een groot </w:t>
      </w:r>
      <w:r w:rsidR="00194666">
        <w:rPr>
          <w:rFonts w:cs="Arial"/>
          <w:lang w:eastAsia="en-US"/>
        </w:rPr>
        <w:t>uit</w:t>
      </w:r>
      <w:r w:rsidR="000472B5">
        <w:rPr>
          <w:rFonts w:cs="Arial"/>
          <w:lang w:eastAsia="en-US"/>
        </w:rPr>
        <w:t xml:space="preserve">stel </w:t>
      </w:r>
      <w:r w:rsidR="00A45EB0">
        <w:rPr>
          <w:rFonts w:cs="Arial"/>
          <w:lang w:eastAsia="en-US"/>
        </w:rPr>
        <w:t xml:space="preserve">van de algemene chirurgie en een nagenoeg </w:t>
      </w:r>
      <w:r w:rsidR="00C844F1">
        <w:rPr>
          <w:rFonts w:cs="Arial"/>
          <w:lang w:eastAsia="en-US"/>
        </w:rPr>
        <w:t>volledig uitstel van orthopedische- en cardio(vasculaire) oper</w:t>
      </w:r>
      <w:r w:rsidR="00D81B7C">
        <w:rPr>
          <w:rFonts w:cs="Arial"/>
          <w:lang w:eastAsia="en-US"/>
        </w:rPr>
        <w:t xml:space="preserve">aties. </w:t>
      </w:r>
      <w:r w:rsidR="008C3487">
        <w:rPr>
          <w:rFonts w:cs="Arial"/>
          <w:lang w:eastAsia="en-US"/>
        </w:rPr>
        <w:t>In</w:t>
      </w:r>
      <w:r w:rsidR="000472B5">
        <w:rPr>
          <w:rFonts w:cs="Arial"/>
          <w:lang w:eastAsia="en-US"/>
        </w:rPr>
        <w:t xml:space="preserve"> de</w:t>
      </w:r>
      <w:r w:rsidR="008C3487">
        <w:rPr>
          <w:rFonts w:cs="Arial"/>
          <w:lang w:eastAsia="en-US"/>
        </w:rPr>
        <w:t xml:space="preserve"> </w:t>
      </w:r>
      <w:r w:rsidR="00B84851">
        <w:rPr>
          <w:rFonts w:cs="Arial"/>
          <w:lang w:eastAsia="en-US"/>
        </w:rPr>
        <w:t xml:space="preserve">door </w:t>
      </w:r>
      <w:r w:rsidR="000472B5">
        <w:rPr>
          <w:rFonts w:cs="Arial"/>
          <w:lang w:eastAsia="en-US"/>
        </w:rPr>
        <w:t xml:space="preserve">uw organisatie </w:t>
      </w:r>
      <w:r w:rsidR="00B84851">
        <w:rPr>
          <w:rFonts w:cs="Arial"/>
          <w:lang w:eastAsia="en-US"/>
        </w:rPr>
        <w:t>uitgebrachte urgentielijst medisch-specialistische zorg</w:t>
      </w:r>
      <w:r w:rsidR="00165236">
        <w:rPr>
          <w:rStyle w:val="Voetnootmarkering"/>
          <w:rFonts w:cs="Arial"/>
          <w:lang w:eastAsia="en-US"/>
        </w:rPr>
        <w:footnoteReference w:id="1"/>
      </w:r>
      <w:r w:rsidR="006F1A8A">
        <w:rPr>
          <w:rFonts w:cs="Arial"/>
          <w:lang w:eastAsia="en-US"/>
        </w:rPr>
        <w:t xml:space="preserve"> word</w:t>
      </w:r>
      <w:r w:rsidR="00CC26B0">
        <w:rPr>
          <w:rFonts w:cs="Arial"/>
          <w:lang w:eastAsia="en-US"/>
        </w:rPr>
        <w:t>t</w:t>
      </w:r>
      <w:r w:rsidR="00165236">
        <w:rPr>
          <w:rFonts w:cs="Arial"/>
          <w:lang w:eastAsia="en-US"/>
        </w:rPr>
        <w:t xml:space="preserve"> dit beeld nader -</w:t>
      </w:r>
      <w:r w:rsidR="00CC26B0">
        <w:rPr>
          <w:rFonts w:cs="Arial"/>
          <w:lang w:eastAsia="en-US"/>
        </w:rPr>
        <w:t>ook voor and</w:t>
      </w:r>
      <w:r w:rsidR="00165236">
        <w:rPr>
          <w:rFonts w:cs="Arial"/>
          <w:lang w:eastAsia="en-US"/>
        </w:rPr>
        <w:t xml:space="preserve">ere specialismen- onderbouwd. </w:t>
      </w:r>
    </w:p>
    <w:p w14:paraId="0A16E854" w14:textId="77777777" w:rsidR="0070627E" w:rsidRDefault="0070627E" w:rsidP="001B4ED0">
      <w:pPr>
        <w:rPr>
          <w:rFonts w:cs="Arial"/>
          <w:lang w:eastAsia="en-US"/>
        </w:rPr>
      </w:pPr>
    </w:p>
    <w:p w14:paraId="5AAA3CBA" w14:textId="3D71EDE0" w:rsidR="00A36F53" w:rsidRDefault="0070627E" w:rsidP="00A36F53">
      <w:pPr>
        <w:rPr>
          <w:rFonts w:cs="Arial"/>
          <w:lang w:eastAsia="en-US"/>
        </w:rPr>
      </w:pPr>
      <w:r>
        <w:rPr>
          <w:rFonts w:cs="Arial"/>
          <w:lang w:eastAsia="en-US"/>
        </w:rPr>
        <w:t xml:space="preserve">De aanleiding voor deze brief is om betrokkenheid </w:t>
      </w:r>
      <w:r w:rsidR="008601DF">
        <w:rPr>
          <w:rFonts w:cs="Arial"/>
          <w:lang w:eastAsia="en-US"/>
        </w:rPr>
        <w:t xml:space="preserve">van Nefemed </w:t>
      </w:r>
      <w:r>
        <w:rPr>
          <w:rFonts w:cs="Arial"/>
          <w:lang w:eastAsia="en-US"/>
        </w:rPr>
        <w:t>te vragen</w:t>
      </w:r>
      <w:r w:rsidR="008601DF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>bij het (</w:t>
      </w:r>
      <w:r w:rsidR="004C0B3C">
        <w:rPr>
          <w:rFonts w:cs="Arial"/>
          <w:lang w:eastAsia="en-US"/>
        </w:rPr>
        <w:t>boven)regionaal</w:t>
      </w:r>
      <w:r>
        <w:rPr>
          <w:rFonts w:cs="Arial"/>
          <w:lang w:eastAsia="en-US"/>
        </w:rPr>
        <w:t xml:space="preserve"> </w:t>
      </w:r>
      <w:r w:rsidR="0078412C">
        <w:rPr>
          <w:rFonts w:cs="Arial"/>
          <w:lang w:eastAsia="en-US"/>
        </w:rPr>
        <w:t>her</w:t>
      </w:r>
      <w:r>
        <w:rPr>
          <w:rFonts w:cs="Arial"/>
          <w:lang w:eastAsia="en-US"/>
        </w:rPr>
        <w:t xml:space="preserve">starten van de reguliere zorg. </w:t>
      </w:r>
      <w:r w:rsidR="00BD5BD3">
        <w:rPr>
          <w:rFonts w:cs="Arial"/>
          <w:lang w:eastAsia="en-US"/>
        </w:rPr>
        <w:t>Juist in deze herstart</w:t>
      </w:r>
      <w:r w:rsidR="0086564D">
        <w:rPr>
          <w:rFonts w:cs="Arial"/>
          <w:lang w:eastAsia="en-US"/>
        </w:rPr>
        <w:t>-</w:t>
      </w:r>
      <w:r w:rsidR="00BD5BD3">
        <w:rPr>
          <w:rFonts w:cs="Arial"/>
          <w:lang w:eastAsia="en-US"/>
        </w:rPr>
        <w:t xml:space="preserve"> fase kunnen en willen </w:t>
      </w:r>
      <w:r w:rsidR="008601DF">
        <w:rPr>
          <w:rFonts w:cs="Arial"/>
          <w:lang w:eastAsia="en-US"/>
        </w:rPr>
        <w:t xml:space="preserve">medische hulpmiddelenbedrijven </w:t>
      </w:r>
      <w:r w:rsidR="00BD5BD3">
        <w:rPr>
          <w:rFonts w:cs="Arial"/>
          <w:lang w:eastAsia="en-US"/>
        </w:rPr>
        <w:t>een bijdrage leveren met hun expertise over medische hulpmiddelen</w:t>
      </w:r>
      <w:r w:rsidR="00126051">
        <w:rPr>
          <w:rFonts w:cs="Arial"/>
          <w:lang w:eastAsia="en-US"/>
        </w:rPr>
        <w:t xml:space="preserve"> in het algemeen </w:t>
      </w:r>
      <w:r w:rsidR="00D96E41">
        <w:rPr>
          <w:rFonts w:cs="Arial"/>
          <w:lang w:eastAsia="en-US"/>
        </w:rPr>
        <w:t>é</w:t>
      </w:r>
      <w:r w:rsidR="00126051">
        <w:rPr>
          <w:rFonts w:cs="Arial"/>
          <w:lang w:eastAsia="en-US"/>
        </w:rPr>
        <w:t xml:space="preserve">n over </w:t>
      </w:r>
      <w:r w:rsidR="00BD5BD3">
        <w:rPr>
          <w:rFonts w:cs="Arial"/>
          <w:lang w:eastAsia="en-US"/>
        </w:rPr>
        <w:t xml:space="preserve">de levering en bevoorrading </w:t>
      </w:r>
      <w:r w:rsidR="00126051">
        <w:rPr>
          <w:rFonts w:cs="Arial"/>
          <w:lang w:eastAsia="en-US"/>
        </w:rPr>
        <w:t>bij een (</w:t>
      </w:r>
      <w:r w:rsidR="005A61E3">
        <w:rPr>
          <w:rFonts w:cs="Arial"/>
          <w:lang w:eastAsia="en-US"/>
        </w:rPr>
        <w:t>Europese/</w:t>
      </w:r>
      <w:r w:rsidR="00126051">
        <w:rPr>
          <w:rFonts w:cs="Arial"/>
          <w:lang w:eastAsia="en-US"/>
        </w:rPr>
        <w:t>wereldwijde) expo</w:t>
      </w:r>
      <w:r w:rsidR="005A1C9A">
        <w:rPr>
          <w:rFonts w:cs="Arial"/>
          <w:lang w:eastAsia="en-US"/>
        </w:rPr>
        <w:t xml:space="preserve">nentiële </w:t>
      </w:r>
      <w:r w:rsidR="00126051">
        <w:rPr>
          <w:rFonts w:cs="Arial"/>
          <w:lang w:eastAsia="en-US"/>
        </w:rPr>
        <w:t xml:space="preserve">vraag naar hulpmiddelen in het bijzonder. </w:t>
      </w:r>
    </w:p>
    <w:p w14:paraId="270236EE" w14:textId="77777777" w:rsidR="00A36F53" w:rsidRDefault="00A36F53" w:rsidP="00A36F53"/>
    <w:p w14:paraId="51012F73" w14:textId="77777777" w:rsidR="00E04B6D" w:rsidRDefault="004A0C2B" w:rsidP="00A36F53">
      <w:r>
        <w:t>A</w:t>
      </w:r>
      <w:r w:rsidR="00834297">
        <w:t xml:space="preserve">an de hand van een voorbeeld licht ik u graag </w:t>
      </w:r>
      <w:r w:rsidR="006518B3">
        <w:t xml:space="preserve">het verzoek om betrokkenheid van </w:t>
      </w:r>
      <w:r w:rsidR="00834297">
        <w:t xml:space="preserve">Nefemed </w:t>
      </w:r>
      <w:r w:rsidR="006518B3">
        <w:t xml:space="preserve">nader toe. </w:t>
      </w:r>
      <w:r>
        <w:t xml:space="preserve">Normaliter </w:t>
      </w:r>
      <w:r w:rsidR="00E40DA3">
        <w:t xml:space="preserve">worden er in Nederland </w:t>
      </w:r>
      <w:r w:rsidR="00834297">
        <w:t>1.000 pace</w:t>
      </w:r>
      <w:r w:rsidR="006518B3">
        <w:t xml:space="preserve">makers </w:t>
      </w:r>
      <w:r w:rsidR="007172E0">
        <w:t>per maand geplaatst. Indien vanaf 1 mei a.s. de implantaties weer opgestart kunnen worden,</w:t>
      </w:r>
      <w:r w:rsidR="00734497">
        <w:t xml:space="preserve"> zal er sprake zijn van een achterstand van circa 2.000 implantaties. </w:t>
      </w:r>
      <w:r w:rsidR="00D23975">
        <w:t>In de omringende landen in Europa, maar ook wereldwijd,</w:t>
      </w:r>
      <w:r w:rsidR="005850FE">
        <w:t xml:space="preserve"> zal eenzelfde inhaalslag gemaakt gaan worden. </w:t>
      </w:r>
    </w:p>
    <w:p w14:paraId="2CA29B72" w14:textId="77777777" w:rsidR="00055A72" w:rsidRDefault="00055A72" w:rsidP="00F15488"/>
    <w:p w14:paraId="49E5C627" w14:textId="79F0F98D" w:rsidR="00F15488" w:rsidRDefault="00C07ECB" w:rsidP="00F15488">
      <w:pPr>
        <w:rPr>
          <w:rFonts w:cs="Arial"/>
          <w:lang w:eastAsia="en-US"/>
        </w:rPr>
      </w:pPr>
      <w:r>
        <w:lastRenderedPageBreak/>
        <w:t>Daarnaast is van belang dat in de afgelopen jaren de voorraden in de ziekenhuizen minder groot zijn</w:t>
      </w:r>
      <w:r w:rsidR="00E57363">
        <w:t xml:space="preserve"> geworden</w:t>
      </w:r>
      <w:r>
        <w:t>, waarmee de afhankelijkheid v</w:t>
      </w:r>
      <w:r w:rsidR="00E04B6D">
        <w:t xml:space="preserve">an goede logistiek </w:t>
      </w:r>
      <w:r w:rsidR="00E57363">
        <w:t xml:space="preserve">van medische hulpmiddelenfabrikanten is toegenomen. </w:t>
      </w:r>
      <w:r w:rsidR="00145656">
        <w:rPr>
          <w:rFonts w:cs="Arial"/>
          <w:lang w:eastAsia="en-US"/>
        </w:rPr>
        <w:t>Tevens is d</w:t>
      </w:r>
      <w:r w:rsidR="00F15488">
        <w:rPr>
          <w:rFonts w:cs="Arial"/>
          <w:lang w:eastAsia="en-US"/>
        </w:rPr>
        <w:t xml:space="preserve">e verwachting dat als gevolg van de corona crisis de productie, het transport en de levering van bepaalde grondstoffen voor en/of medische hulpmiddelen nog voor problemen kunnen zorgen. </w:t>
      </w:r>
    </w:p>
    <w:p w14:paraId="2D4071CD" w14:textId="77777777" w:rsidR="00A36F53" w:rsidRDefault="00A36F53" w:rsidP="00A36F53"/>
    <w:p w14:paraId="2BDB9776" w14:textId="69A5EC0F" w:rsidR="00994D23" w:rsidRDefault="008601DF" w:rsidP="001B4ED0">
      <w:pPr>
        <w:rPr>
          <w:rFonts w:cs="Arial"/>
          <w:lang w:eastAsia="en-US"/>
        </w:rPr>
      </w:pPr>
      <w:r>
        <w:rPr>
          <w:rFonts w:cs="Arial"/>
          <w:lang w:eastAsia="en-US"/>
        </w:rPr>
        <w:t>Betrokkenheid van de produc</w:t>
      </w:r>
      <w:r w:rsidR="00CE303B">
        <w:rPr>
          <w:rFonts w:cs="Arial"/>
          <w:lang w:eastAsia="en-US"/>
        </w:rPr>
        <w:t>ent</w:t>
      </w:r>
      <w:r>
        <w:rPr>
          <w:rFonts w:cs="Arial"/>
          <w:lang w:eastAsia="en-US"/>
        </w:rPr>
        <w:t>en en importeurs van deze medische hulpmiddelen is dan ook van belang om mogelijke tekorten tijdig te kunnen signaleren en hierop te anticiperen</w:t>
      </w:r>
      <w:r w:rsidR="00A3745E">
        <w:rPr>
          <w:rFonts w:cs="Arial"/>
          <w:lang w:eastAsia="en-US"/>
        </w:rPr>
        <w:t xml:space="preserve"> zodat de herstart van de regulier</w:t>
      </w:r>
      <w:r w:rsidR="00733906">
        <w:rPr>
          <w:rFonts w:cs="Arial"/>
          <w:lang w:eastAsia="en-US"/>
        </w:rPr>
        <w:t>e</w:t>
      </w:r>
      <w:r w:rsidR="00A3745E">
        <w:rPr>
          <w:rFonts w:cs="Arial"/>
          <w:lang w:eastAsia="en-US"/>
        </w:rPr>
        <w:t xml:space="preserve"> zorg zo goed </w:t>
      </w:r>
      <w:r w:rsidR="004E4D54">
        <w:rPr>
          <w:rFonts w:cs="Arial"/>
          <w:lang w:eastAsia="en-US"/>
        </w:rPr>
        <w:t xml:space="preserve">en soepel </w:t>
      </w:r>
      <w:r w:rsidR="00A3745E">
        <w:rPr>
          <w:rFonts w:cs="Arial"/>
          <w:lang w:eastAsia="en-US"/>
        </w:rPr>
        <w:t>mogelijk kan verlopen.</w:t>
      </w:r>
      <w:r w:rsidR="002A49EE">
        <w:rPr>
          <w:rFonts w:cs="Arial"/>
          <w:lang w:eastAsia="en-US"/>
        </w:rPr>
        <w:t xml:space="preserve"> Indien bij een herstart van de reguliere zorg ‘alleen’ </w:t>
      </w:r>
      <w:r w:rsidR="00831E20">
        <w:rPr>
          <w:rFonts w:cs="Arial"/>
          <w:lang w:eastAsia="en-US"/>
        </w:rPr>
        <w:t xml:space="preserve">door ziekenhuizen </w:t>
      </w:r>
      <w:r w:rsidR="00E81C4B">
        <w:rPr>
          <w:rFonts w:cs="Arial"/>
          <w:lang w:eastAsia="en-US"/>
        </w:rPr>
        <w:t>gebruikt gemaakt gaat worden van de reguliere lokale inkoopkanalen</w:t>
      </w:r>
      <w:r w:rsidR="00831E20">
        <w:rPr>
          <w:rFonts w:cs="Arial"/>
          <w:lang w:eastAsia="en-US"/>
        </w:rPr>
        <w:t xml:space="preserve">, </w:t>
      </w:r>
      <w:r w:rsidR="00B549DD">
        <w:rPr>
          <w:rFonts w:cs="Arial"/>
          <w:lang w:eastAsia="en-US"/>
        </w:rPr>
        <w:t>kan geen goed beeld geschetst worden van de daadwerkelijke vraag</w:t>
      </w:r>
      <w:r w:rsidR="00272A0D">
        <w:rPr>
          <w:rFonts w:cs="Arial"/>
          <w:lang w:eastAsia="en-US"/>
        </w:rPr>
        <w:t xml:space="preserve"> en </w:t>
      </w:r>
      <w:r w:rsidR="00100A95">
        <w:rPr>
          <w:rFonts w:cs="Arial"/>
          <w:lang w:eastAsia="en-US"/>
        </w:rPr>
        <w:t xml:space="preserve">tekorten. Een </w:t>
      </w:r>
      <w:r w:rsidR="00822D63">
        <w:rPr>
          <w:rFonts w:cs="Arial"/>
          <w:lang w:eastAsia="en-US"/>
        </w:rPr>
        <w:t xml:space="preserve">-bij voorkeur Europees- totaaloverzicht van benodigde medische hulpmiddelen </w:t>
      </w:r>
      <w:r w:rsidR="003A59F8">
        <w:rPr>
          <w:rFonts w:cs="Arial"/>
          <w:lang w:eastAsia="en-US"/>
        </w:rPr>
        <w:t>is dan ook uiterst gewenst</w:t>
      </w:r>
      <w:r w:rsidR="0031218F">
        <w:rPr>
          <w:rFonts w:cs="Arial"/>
          <w:lang w:eastAsia="en-US"/>
        </w:rPr>
        <w:t>, zodat lid</w:t>
      </w:r>
      <w:r w:rsidR="005A1C9A">
        <w:rPr>
          <w:rFonts w:cs="Arial"/>
          <w:lang w:eastAsia="en-US"/>
        </w:rPr>
        <w:t>-</w:t>
      </w:r>
      <w:r w:rsidR="0031218F">
        <w:rPr>
          <w:rFonts w:cs="Arial"/>
          <w:lang w:eastAsia="en-US"/>
        </w:rPr>
        <w:t xml:space="preserve">bedrijven hun </w:t>
      </w:r>
      <w:r w:rsidR="00833CF7">
        <w:rPr>
          <w:rFonts w:cs="Arial"/>
          <w:lang w:eastAsia="en-US"/>
        </w:rPr>
        <w:t xml:space="preserve">(Europese) </w:t>
      </w:r>
      <w:r w:rsidR="005A1C9A">
        <w:rPr>
          <w:rFonts w:cs="Arial"/>
          <w:lang w:eastAsia="en-US"/>
        </w:rPr>
        <w:t xml:space="preserve">bevoorrading </w:t>
      </w:r>
      <w:r w:rsidR="00833CF7">
        <w:rPr>
          <w:rFonts w:cs="Arial"/>
          <w:lang w:eastAsia="en-US"/>
        </w:rPr>
        <w:t xml:space="preserve">constant kunnen bijsturen. </w:t>
      </w:r>
      <w:r w:rsidR="003A59F8">
        <w:rPr>
          <w:rFonts w:cs="Arial"/>
          <w:lang w:eastAsia="en-US"/>
        </w:rPr>
        <w:t xml:space="preserve">De </w:t>
      </w:r>
      <w:r w:rsidR="00833CF7">
        <w:rPr>
          <w:rFonts w:cs="Arial"/>
          <w:lang w:eastAsia="en-US"/>
        </w:rPr>
        <w:t>u</w:t>
      </w:r>
      <w:r w:rsidR="003A59F8">
        <w:rPr>
          <w:rFonts w:cs="Arial"/>
          <w:lang w:eastAsia="en-US"/>
        </w:rPr>
        <w:t xml:space="preserve">rgentielijst biedt hiervoor </w:t>
      </w:r>
      <w:r w:rsidR="0046577B">
        <w:rPr>
          <w:rFonts w:cs="Arial"/>
          <w:lang w:eastAsia="en-US"/>
        </w:rPr>
        <w:t xml:space="preserve">houvast. </w:t>
      </w:r>
      <w:r w:rsidR="0003716E">
        <w:rPr>
          <w:rFonts w:cs="Arial"/>
          <w:lang w:eastAsia="en-US"/>
        </w:rPr>
        <w:t xml:space="preserve">De </w:t>
      </w:r>
      <w:r w:rsidR="0046577B">
        <w:rPr>
          <w:rFonts w:cs="Arial"/>
          <w:lang w:eastAsia="en-US"/>
        </w:rPr>
        <w:t xml:space="preserve">bij Nefemed aangesloten bedrijven </w:t>
      </w:r>
      <w:r w:rsidR="0003716E">
        <w:rPr>
          <w:rFonts w:cs="Arial"/>
          <w:lang w:eastAsia="en-US"/>
        </w:rPr>
        <w:t xml:space="preserve">zouden </w:t>
      </w:r>
      <w:r w:rsidR="0085154B">
        <w:rPr>
          <w:rFonts w:cs="Arial"/>
          <w:lang w:eastAsia="en-US"/>
        </w:rPr>
        <w:t>g</w:t>
      </w:r>
      <w:r w:rsidR="0046577B">
        <w:rPr>
          <w:rFonts w:cs="Arial"/>
          <w:lang w:eastAsia="en-US"/>
        </w:rPr>
        <w:t xml:space="preserve">raag </w:t>
      </w:r>
      <w:r w:rsidR="0085154B">
        <w:rPr>
          <w:rFonts w:cs="Arial"/>
          <w:lang w:eastAsia="en-US"/>
        </w:rPr>
        <w:t>ook</w:t>
      </w:r>
      <w:r w:rsidR="0003716E">
        <w:rPr>
          <w:rFonts w:cs="Arial"/>
          <w:lang w:eastAsia="en-US"/>
        </w:rPr>
        <w:t xml:space="preserve"> </w:t>
      </w:r>
      <w:r w:rsidR="0031218F">
        <w:rPr>
          <w:rFonts w:cs="Arial"/>
          <w:lang w:eastAsia="en-US"/>
        </w:rPr>
        <w:t xml:space="preserve">bij de verdere actualisatie van deze lijst betrokken worden. </w:t>
      </w:r>
      <w:r w:rsidR="002A49EE">
        <w:rPr>
          <w:rFonts w:cs="Arial"/>
          <w:lang w:eastAsia="en-US"/>
        </w:rPr>
        <w:t xml:space="preserve"> </w:t>
      </w:r>
      <w:r w:rsidR="00B02748">
        <w:rPr>
          <w:rFonts w:cs="Arial"/>
          <w:lang w:eastAsia="en-US"/>
        </w:rPr>
        <w:t xml:space="preserve"> </w:t>
      </w:r>
      <w:r w:rsidR="00A3745E">
        <w:rPr>
          <w:rFonts w:cs="Arial"/>
          <w:lang w:eastAsia="en-US"/>
        </w:rPr>
        <w:t xml:space="preserve"> </w:t>
      </w:r>
    </w:p>
    <w:p w14:paraId="224E6582" w14:textId="57E246CB" w:rsidR="008601DF" w:rsidRDefault="008601DF" w:rsidP="001B4ED0">
      <w:pPr>
        <w:rPr>
          <w:rFonts w:cs="Arial"/>
          <w:lang w:eastAsia="en-US"/>
        </w:rPr>
      </w:pPr>
    </w:p>
    <w:p w14:paraId="6819CE7B" w14:textId="5BAE0BC5" w:rsidR="00B62554" w:rsidRDefault="00F2592A" w:rsidP="009262D0">
      <w:r>
        <w:t xml:space="preserve">Zou u zo vriendelijk willen zijn om </w:t>
      </w:r>
      <w:r w:rsidR="009262D0">
        <w:t xml:space="preserve">aan te geven op </w:t>
      </w:r>
      <w:r w:rsidR="00DF7C8C">
        <w:t xml:space="preserve">welk moment en op </w:t>
      </w:r>
      <w:r w:rsidR="009262D0">
        <w:t>welke wijze Nefemed betrokken kan worden bij de herstart van de reguliere zorg</w:t>
      </w:r>
      <w:r w:rsidR="00FB080E">
        <w:t>?</w:t>
      </w:r>
    </w:p>
    <w:p w14:paraId="41133454" w14:textId="51A7C1E1" w:rsidR="00B62554" w:rsidRDefault="00B62554" w:rsidP="00B62554"/>
    <w:p w14:paraId="1ECD34EE" w14:textId="6B633CA5" w:rsidR="00891A02" w:rsidRDefault="00891A02" w:rsidP="001B4ED0">
      <w:pPr>
        <w:rPr>
          <w:rFonts w:cs="Arial"/>
          <w:lang w:eastAsia="en-US"/>
        </w:rPr>
      </w:pPr>
      <w:r>
        <w:rPr>
          <w:rFonts w:cs="Arial"/>
          <w:lang w:eastAsia="en-US"/>
        </w:rPr>
        <w:t>In afwachting van uw reactie,</w:t>
      </w:r>
    </w:p>
    <w:p w14:paraId="38F11B01" w14:textId="52D3BF0A" w:rsidR="00760AA0" w:rsidRPr="002F250E" w:rsidRDefault="00AB1D42" w:rsidP="001B4ED0">
      <w:r>
        <w:rPr>
          <w:rFonts w:cs="Arial"/>
          <w:lang w:eastAsia="en-US"/>
        </w:rPr>
        <w:t>v</w:t>
      </w:r>
      <w:r w:rsidR="00891A02">
        <w:rPr>
          <w:rFonts w:cs="Arial"/>
          <w:lang w:eastAsia="en-US"/>
        </w:rPr>
        <w:t xml:space="preserve">erblijf ik met </w:t>
      </w:r>
      <w:r w:rsidR="00C25585">
        <w:rPr>
          <w:rFonts w:cs="Arial"/>
          <w:lang w:eastAsia="en-US"/>
        </w:rPr>
        <w:t>v</w:t>
      </w:r>
      <w:r w:rsidR="00760AA0" w:rsidRPr="00043428">
        <w:rPr>
          <w:noProof/>
        </w:rPr>
        <w:t>riendelijke groet,</w:t>
      </w:r>
    </w:p>
    <w:p w14:paraId="14A5B954" w14:textId="2054D3ED" w:rsidR="00760AA0" w:rsidRPr="002F250E" w:rsidRDefault="003D57E5" w:rsidP="001B4ED0">
      <w:pPr>
        <w:pStyle w:val="WispaNormal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144ABE" wp14:editId="62B9A8CC">
            <wp:simplePos x="0" y="0"/>
            <wp:positionH relativeFrom="margin">
              <wp:posOffset>43180</wp:posOffset>
            </wp:positionH>
            <wp:positionV relativeFrom="paragraph">
              <wp:posOffset>6985</wp:posOffset>
            </wp:positionV>
            <wp:extent cx="1775460" cy="1269453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45" cy="126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37554" w14:textId="10E252E5" w:rsidR="00760AA0" w:rsidRPr="002F250E" w:rsidRDefault="00760AA0" w:rsidP="001B4ED0">
      <w:pPr>
        <w:pStyle w:val="WispaNormal"/>
      </w:pPr>
    </w:p>
    <w:p w14:paraId="0F1D460E" w14:textId="77777777" w:rsidR="003D57E5" w:rsidRDefault="003D57E5" w:rsidP="001B4ED0">
      <w:pPr>
        <w:pStyle w:val="WispaNormal"/>
      </w:pPr>
    </w:p>
    <w:p w14:paraId="560CFCA4" w14:textId="77777777" w:rsidR="003D57E5" w:rsidRDefault="003D57E5" w:rsidP="001B4ED0">
      <w:pPr>
        <w:pStyle w:val="WispaNormal"/>
      </w:pPr>
    </w:p>
    <w:p w14:paraId="2F5258DB" w14:textId="77777777" w:rsidR="003D57E5" w:rsidRDefault="003D57E5" w:rsidP="001B4ED0">
      <w:pPr>
        <w:pStyle w:val="WispaNormal"/>
      </w:pPr>
    </w:p>
    <w:p w14:paraId="5B1C2417" w14:textId="77777777" w:rsidR="003D57E5" w:rsidRDefault="003D57E5" w:rsidP="001B4ED0">
      <w:pPr>
        <w:pStyle w:val="WispaNormal"/>
      </w:pPr>
    </w:p>
    <w:p w14:paraId="4978D8A1" w14:textId="6610AED5" w:rsidR="00760AA0" w:rsidRDefault="00FB080E" w:rsidP="001B4ED0">
      <w:pPr>
        <w:pStyle w:val="WispaNormal"/>
      </w:pPr>
      <w:r>
        <w:t>Caroline Emmen</w:t>
      </w:r>
    </w:p>
    <w:p w14:paraId="33BAA777" w14:textId="77598EAA" w:rsidR="00760AA0" w:rsidRDefault="00FB080E" w:rsidP="001B4ED0">
      <w:pPr>
        <w:pStyle w:val="WispaNormal"/>
      </w:pPr>
      <w:r>
        <w:t xml:space="preserve">Directeur Nefemed </w:t>
      </w:r>
    </w:p>
    <w:p w14:paraId="1AB7573A" w14:textId="387113B0" w:rsidR="00CA30FE" w:rsidRPr="002F250E" w:rsidRDefault="00CA30FE" w:rsidP="001B4ED0">
      <w:pPr>
        <w:pStyle w:val="WispaNormal"/>
      </w:pPr>
    </w:p>
    <w:p w14:paraId="069A1222" w14:textId="4D702A71" w:rsidR="00760AA0" w:rsidRPr="00327EEC" w:rsidRDefault="00760AA0" w:rsidP="001B4ED0">
      <w:pPr>
        <w:pStyle w:val="WispaNormal"/>
      </w:pPr>
    </w:p>
    <w:p w14:paraId="0859160F" w14:textId="77777777" w:rsidR="00CC20A0" w:rsidRDefault="00CC20A0" w:rsidP="001B4ED0">
      <w:pPr>
        <w:pStyle w:val="WispaNormal"/>
      </w:pPr>
    </w:p>
    <w:p w14:paraId="5A4E3DE8" w14:textId="4D5E6EC7" w:rsidR="00670D56" w:rsidRDefault="00AB1D42" w:rsidP="001B4ED0">
      <w:pPr>
        <w:pStyle w:val="WispaNormal"/>
      </w:pPr>
      <w:proofErr w:type="spellStart"/>
      <w:r>
        <w:t>c.c</w:t>
      </w:r>
      <w:proofErr w:type="spellEnd"/>
      <w:r>
        <w:t xml:space="preserve">. : </w:t>
      </w:r>
      <w:r w:rsidR="00670D56">
        <w:tab/>
      </w:r>
      <w:r>
        <w:t xml:space="preserve">Ministerie van VWS, t.a.v. </w:t>
      </w:r>
      <w:r w:rsidR="00670D56">
        <w:t>minister M. van Rijn</w:t>
      </w:r>
    </w:p>
    <w:p w14:paraId="29264B9F" w14:textId="3CC2AF9A" w:rsidR="00115C85" w:rsidRPr="00115C85" w:rsidRDefault="00670D56" w:rsidP="009C2295">
      <w:pPr>
        <w:pStyle w:val="WispaNormal"/>
        <w:ind w:firstLine="709"/>
      </w:pPr>
      <w:r>
        <w:t>IGJ, t..</w:t>
      </w:r>
      <w:proofErr w:type="spellStart"/>
      <w:r>
        <w:t>a.v</w:t>
      </w:r>
      <w:proofErr w:type="spellEnd"/>
      <w:r>
        <w:t xml:space="preserve">. </w:t>
      </w:r>
      <w:r w:rsidR="009C2295">
        <w:t xml:space="preserve">inspecteur generaal, mw. R. van Diemen </w:t>
      </w:r>
    </w:p>
    <w:p w14:paraId="3D2FE782" w14:textId="77777777" w:rsidR="00115C85" w:rsidRPr="00115C85" w:rsidRDefault="00115C85" w:rsidP="00115C85"/>
    <w:p w14:paraId="71D12A69" w14:textId="77777777" w:rsidR="00115C85" w:rsidRPr="00115C85" w:rsidRDefault="00115C85" w:rsidP="00115C85"/>
    <w:p w14:paraId="6B286FA4" w14:textId="77777777" w:rsidR="00115C85" w:rsidRPr="00115C85" w:rsidRDefault="00115C85" w:rsidP="00115C85"/>
    <w:p w14:paraId="094FE0DD" w14:textId="057B3C5F" w:rsidR="00115C85" w:rsidRPr="00115C85" w:rsidRDefault="00115C85" w:rsidP="00115C85">
      <w:pPr>
        <w:tabs>
          <w:tab w:val="left" w:pos="6840"/>
        </w:tabs>
      </w:pPr>
      <w:r>
        <w:tab/>
      </w:r>
    </w:p>
    <w:sectPr w:rsidR="00115C85" w:rsidRPr="00115C85" w:rsidSect="0002436E">
      <w:headerReference w:type="even" r:id="rId14"/>
      <w:footerReference w:type="default" r:id="rId15"/>
      <w:type w:val="continuous"/>
      <w:pgSz w:w="11907" w:h="16840" w:code="9"/>
      <w:pgMar w:top="1984" w:right="2268" w:bottom="1134" w:left="1417" w:header="113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BA0DF" w14:textId="77777777" w:rsidR="0000725F" w:rsidRDefault="0000725F">
      <w:r>
        <w:separator/>
      </w:r>
    </w:p>
  </w:endnote>
  <w:endnote w:type="continuationSeparator" w:id="0">
    <w:p w14:paraId="0478FEB2" w14:textId="77777777" w:rsidR="0000725F" w:rsidRDefault="0000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1612" w14:textId="77777777" w:rsidR="0042571C" w:rsidRPr="00D85C73" w:rsidRDefault="0042571C" w:rsidP="0042571C">
    <w:pPr>
      <w:jc w:val="right"/>
      <w:rPr>
        <w:rFonts w:eastAsia="Calibri" w:cs="Arial"/>
        <w:lang w:eastAsia="en-US"/>
      </w:rPr>
    </w:pPr>
    <w:r>
      <w:rPr>
        <w:noProof/>
      </w:rPr>
      <w:t>bri.</w:t>
    </w:r>
    <w:sdt>
      <w:sdtPr>
        <w:rPr>
          <w:noProof/>
        </w:rPr>
        <w:alias w:val="Document ID Value"/>
        <w:tag w:val="_dlc_DocId"/>
        <w:id w:val="1222017822"/>
        <w:lock w:val="contentLocked"/>
        <w:placeholder>
          <w:docPart w:val="18EC370C80334E73849C20F1E1E1E83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4dac620-7d9b-43c7-975a-d1efff06ce69' xmlns:ns4='http://schemas.microsoft.com/sharepoint/v3' xmlns:ns5='dd0460f1-e047-4b6b-bf77-a0d306bf355d' " w:xpath="/ns0:properties[1]/documentManagement[1]/ns3:_dlc_DocId[1]" w:storeItemID="{15839764-E89F-428D-ACE7-7D45BDB142E6}"/>
        <w:text/>
      </w:sdtPr>
      <w:sdtEndPr/>
      <w:sdtContent>
        <w:r w:rsidR="00115C85">
          <w:rPr>
            <w:noProof/>
          </w:rPr>
          <w:t>1117-1145314321-184</w:t>
        </w:r>
      </w:sdtContent>
    </w:sdt>
    <w:r w:rsidR="00115C85">
      <w:t xml:space="preserve"> </w:t>
    </w:r>
    <w:r>
      <w:t xml:space="preserve">- </w:t>
    </w:r>
    <w:r w:rsidR="00492337">
      <w:fldChar w:fldCharType="begin"/>
    </w:r>
    <w:r>
      <w:instrText xml:space="preserve"> PAGE </w:instrText>
    </w:r>
    <w:r w:rsidR="00492337">
      <w:fldChar w:fldCharType="separate"/>
    </w:r>
    <w:r>
      <w:rPr>
        <w:noProof/>
      </w:rPr>
      <w:t>2</w:t>
    </w:r>
    <w:r w:rsidR="00492337">
      <w:fldChar w:fldCharType="end"/>
    </w:r>
  </w:p>
  <w:p w14:paraId="08468609" w14:textId="77777777" w:rsidR="002F250E" w:rsidRPr="0042571C" w:rsidRDefault="002F250E" w:rsidP="0042571C">
    <w:pPr>
      <w:pStyle w:val="Voetteks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781E" w14:textId="77777777" w:rsidR="0000725F" w:rsidRDefault="0000725F">
      <w:r>
        <w:separator/>
      </w:r>
    </w:p>
  </w:footnote>
  <w:footnote w:type="continuationSeparator" w:id="0">
    <w:p w14:paraId="1CF79FDC" w14:textId="77777777" w:rsidR="0000725F" w:rsidRDefault="0000725F">
      <w:r>
        <w:continuationSeparator/>
      </w:r>
    </w:p>
  </w:footnote>
  <w:footnote w:id="1">
    <w:p w14:paraId="0C8F4560" w14:textId="41F2A125" w:rsidR="00165236" w:rsidRDefault="0016523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 w:rsidR="000D20DB">
        <w:t>NZa</w:t>
      </w:r>
      <w:proofErr w:type="spellEnd"/>
      <w:r w:rsidR="000D20DB">
        <w:t xml:space="preserve">-analyse van de gevolgen van de coronacrisis voor de reguliere zorg d.d. 20-04-2020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8A6E" w14:textId="77777777" w:rsidR="002F250E" w:rsidRDefault="00787652">
    <w:pPr>
      <w:pStyle w:val="Koptekst"/>
    </w:pPr>
    <w:r>
      <w:rPr>
        <w:b/>
        <w:bCs/>
      </w:rPr>
      <w:t>Fout! Verwijzingsbron niet gevonden.</w:t>
    </w:r>
    <w:r w:rsidR="002F250E">
      <w:t xml:space="preserve">- </w:t>
    </w:r>
    <w:r w:rsidR="00492337">
      <w:rPr>
        <w:rStyle w:val="Paginanummer"/>
      </w:rPr>
      <w:fldChar w:fldCharType="begin"/>
    </w:r>
    <w:r w:rsidR="002F250E">
      <w:rPr>
        <w:rStyle w:val="Paginanummer"/>
      </w:rPr>
      <w:instrText xml:space="preserve"> PAGE </w:instrText>
    </w:r>
    <w:r w:rsidR="00492337">
      <w:rPr>
        <w:rStyle w:val="Paginanummer"/>
      </w:rPr>
      <w:fldChar w:fldCharType="separate"/>
    </w:r>
    <w:r w:rsidR="002F250E">
      <w:rPr>
        <w:rStyle w:val="Paginanummer"/>
        <w:noProof/>
      </w:rPr>
      <w:t>2</w:t>
    </w:r>
    <w:r w:rsidR="00492337"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551"/>
    <w:multiLevelType w:val="hybridMultilevel"/>
    <w:tmpl w:val="906890D0"/>
    <w:lvl w:ilvl="0" w:tplc="1E2A85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3712"/>
    <w:multiLevelType w:val="multilevel"/>
    <w:tmpl w:val="0B7A9DFA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hint="default"/>
      </w:rPr>
    </w:lvl>
    <w:lvl w:ilvl="1">
      <w:start w:val="1"/>
      <w:numFmt w:val="decimal"/>
      <w:pStyle w:val="niveau2"/>
      <w:lvlText w:val="%1.%2."/>
      <w:lvlJc w:val="left"/>
      <w:pPr>
        <w:tabs>
          <w:tab w:val="num" w:pos="2458"/>
        </w:tabs>
        <w:ind w:left="2170" w:hanging="432"/>
      </w:pPr>
      <w:rPr>
        <w:rFonts w:hint="default"/>
      </w:rPr>
    </w:lvl>
    <w:lvl w:ilvl="2">
      <w:start w:val="1"/>
      <w:numFmt w:val="decimal"/>
      <w:pStyle w:val="Niveau3"/>
      <w:lvlText w:val="%1.%2.%3."/>
      <w:lvlJc w:val="left"/>
      <w:pPr>
        <w:tabs>
          <w:tab w:val="num" w:pos="2818"/>
        </w:tabs>
        <w:ind w:left="26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8"/>
        </w:tabs>
        <w:ind w:left="31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8"/>
        </w:tabs>
        <w:ind w:left="36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8"/>
        </w:tabs>
        <w:ind w:left="41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8"/>
        </w:tabs>
        <w:ind w:left="4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58"/>
        </w:tabs>
        <w:ind w:left="51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8"/>
        </w:tabs>
        <w:ind w:left="5698" w:hanging="1440"/>
      </w:pPr>
      <w:rPr>
        <w:rFonts w:hint="default"/>
      </w:rPr>
    </w:lvl>
  </w:abstractNum>
  <w:abstractNum w:abstractNumId="2" w15:restartNumberingAfterBreak="0">
    <w:nsid w:val="2D0A02C0"/>
    <w:multiLevelType w:val="multilevel"/>
    <w:tmpl w:val="6B749A0C"/>
    <w:lvl w:ilvl="0">
      <w:start w:val="1"/>
      <w:numFmt w:val="decimal"/>
      <w:pStyle w:val="Niveau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609D22B4"/>
    <w:multiLevelType w:val="singleLevel"/>
    <w:tmpl w:val="969097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Naam" w:val="G\'5c'5c'5c'5c'5c'5c'5c'5c'5c'5c'5c\'5c'5c'5c'5c'5c'5c'5c'5c'5c'5c\'5c'5c'5c'5c'5c'5c'5c'5c'5c\'5c'5c'5c'5c'5c'5c'5c'5c\'5c'5c'5c'5c'5c'5c'5c\'5c'5c'5c'5c'5c'5c\'5c'5c'5c'5c'5c\'5c'5c'5c'5c\'5c'5c'5c\'5c'5c\'5c\:\'5c'5c'5c'5c'5c'5c'5c'5c'5c'5c'5c'5cDSV-SAB\'5c'5c'5c'5c'5c'5c'5c'5c'5c'5c'5c'5cVSR\'5c'5c'5c'5c'5c'5c'5c'5c'5c'5c'5c'5cBRI\'5c'5c'5c'5c'5c'5c'5c'5c'5c'5c'5c'5c1000964.DOC"/>
    <w:docVar w:name="Kenmerk" w:val="VSR.BRI.964"/>
  </w:docVars>
  <w:rsids>
    <w:rsidRoot w:val="00C71D66"/>
    <w:rsid w:val="0000725F"/>
    <w:rsid w:val="0002436E"/>
    <w:rsid w:val="0003716E"/>
    <w:rsid w:val="000472B5"/>
    <w:rsid w:val="00052BC4"/>
    <w:rsid w:val="00055A72"/>
    <w:rsid w:val="00064B1B"/>
    <w:rsid w:val="00094838"/>
    <w:rsid w:val="000958F6"/>
    <w:rsid w:val="000B7C4E"/>
    <w:rsid w:val="000C23A3"/>
    <w:rsid w:val="000C3AA8"/>
    <w:rsid w:val="000D20DB"/>
    <w:rsid w:val="000E6CD0"/>
    <w:rsid w:val="00100A95"/>
    <w:rsid w:val="00104B78"/>
    <w:rsid w:val="001063D7"/>
    <w:rsid w:val="00115C85"/>
    <w:rsid w:val="00122F31"/>
    <w:rsid w:val="00126051"/>
    <w:rsid w:val="0013227B"/>
    <w:rsid w:val="001328EE"/>
    <w:rsid w:val="00145656"/>
    <w:rsid w:val="00147C46"/>
    <w:rsid w:val="00163C25"/>
    <w:rsid w:val="00165236"/>
    <w:rsid w:val="00194666"/>
    <w:rsid w:val="00196B47"/>
    <w:rsid w:val="001B4ED0"/>
    <w:rsid w:val="001D256A"/>
    <w:rsid w:val="001D6E36"/>
    <w:rsid w:val="001E107B"/>
    <w:rsid w:val="0023137B"/>
    <w:rsid w:val="00237E96"/>
    <w:rsid w:val="00245F23"/>
    <w:rsid w:val="00256BE7"/>
    <w:rsid w:val="00272A0D"/>
    <w:rsid w:val="00272FD2"/>
    <w:rsid w:val="002A405C"/>
    <w:rsid w:val="002A49EE"/>
    <w:rsid w:val="002B3D48"/>
    <w:rsid w:val="002E3B7D"/>
    <w:rsid w:val="002F250E"/>
    <w:rsid w:val="002F50CE"/>
    <w:rsid w:val="0031163C"/>
    <w:rsid w:val="0031218F"/>
    <w:rsid w:val="00322407"/>
    <w:rsid w:val="00327EEC"/>
    <w:rsid w:val="0033425B"/>
    <w:rsid w:val="00336C11"/>
    <w:rsid w:val="00347E08"/>
    <w:rsid w:val="0035365F"/>
    <w:rsid w:val="00367FA5"/>
    <w:rsid w:val="003A4107"/>
    <w:rsid w:val="003A59F8"/>
    <w:rsid w:val="003A6DD7"/>
    <w:rsid w:val="003C4F46"/>
    <w:rsid w:val="003D57E5"/>
    <w:rsid w:val="003F7900"/>
    <w:rsid w:val="004174E9"/>
    <w:rsid w:val="0042321B"/>
    <w:rsid w:val="0042571C"/>
    <w:rsid w:val="00431D7B"/>
    <w:rsid w:val="00436A25"/>
    <w:rsid w:val="0046577B"/>
    <w:rsid w:val="0048096A"/>
    <w:rsid w:val="00492337"/>
    <w:rsid w:val="004A0C2B"/>
    <w:rsid w:val="004B3D21"/>
    <w:rsid w:val="004C0B3C"/>
    <w:rsid w:val="004C2A70"/>
    <w:rsid w:val="004E4D54"/>
    <w:rsid w:val="004F01C8"/>
    <w:rsid w:val="00503EB2"/>
    <w:rsid w:val="00510234"/>
    <w:rsid w:val="0052524D"/>
    <w:rsid w:val="00525F11"/>
    <w:rsid w:val="0055431F"/>
    <w:rsid w:val="005565BA"/>
    <w:rsid w:val="00582CD7"/>
    <w:rsid w:val="005850FE"/>
    <w:rsid w:val="005A1C9A"/>
    <w:rsid w:val="005A61E3"/>
    <w:rsid w:val="005F52E9"/>
    <w:rsid w:val="006376A0"/>
    <w:rsid w:val="006503C9"/>
    <w:rsid w:val="006518B3"/>
    <w:rsid w:val="00670D56"/>
    <w:rsid w:val="00674DA2"/>
    <w:rsid w:val="00697ABE"/>
    <w:rsid w:val="006C1C88"/>
    <w:rsid w:val="006C64F6"/>
    <w:rsid w:val="006F1A8A"/>
    <w:rsid w:val="0070627E"/>
    <w:rsid w:val="007172E0"/>
    <w:rsid w:val="007251F2"/>
    <w:rsid w:val="0072619F"/>
    <w:rsid w:val="00733906"/>
    <w:rsid w:val="00734497"/>
    <w:rsid w:val="0075227C"/>
    <w:rsid w:val="00760AA0"/>
    <w:rsid w:val="00771224"/>
    <w:rsid w:val="0078412C"/>
    <w:rsid w:val="007861EB"/>
    <w:rsid w:val="00787652"/>
    <w:rsid w:val="007969B5"/>
    <w:rsid w:val="007A4BB4"/>
    <w:rsid w:val="007B05CE"/>
    <w:rsid w:val="007C0CBA"/>
    <w:rsid w:val="007F13E8"/>
    <w:rsid w:val="00800778"/>
    <w:rsid w:val="00805A0F"/>
    <w:rsid w:val="00822D63"/>
    <w:rsid w:val="00831E20"/>
    <w:rsid w:val="00833CF7"/>
    <w:rsid w:val="00834297"/>
    <w:rsid w:val="00845F48"/>
    <w:rsid w:val="0085154B"/>
    <w:rsid w:val="008601DF"/>
    <w:rsid w:val="0086564D"/>
    <w:rsid w:val="00876DF6"/>
    <w:rsid w:val="008777AF"/>
    <w:rsid w:val="00884915"/>
    <w:rsid w:val="008864BE"/>
    <w:rsid w:val="00891A02"/>
    <w:rsid w:val="008A63BE"/>
    <w:rsid w:val="008B2990"/>
    <w:rsid w:val="008C3487"/>
    <w:rsid w:val="009147B0"/>
    <w:rsid w:val="00916D9E"/>
    <w:rsid w:val="00924DDD"/>
    <w:rsid w:val="009262D0"/>
    <w:rsid w:val="009301F3"/>
    <w:rsid w:val="0095167B"/>
    <w:rsid w:val="00962CE4"/>
    <w:rsid w:val="00994D23"/>
    <w:rsid w:val="009C113B"/>
    <w:rsid w:val="009C2295"/>
    <w:rsid w:val="009D07FD"/>
    <w:rsid w:val="009E2513"/>
    <w:rsid w:val="00A342B7"/>
    <w:rsid w:val="00A36F53"/>
    <w:rsid w:val="00A3745E"/>
    <w:rsid w:val="00A45EB0"/>
    <w:rsid w:val="00A50F8C"/>
    <w:rsid w:val="00A62E11"/>
    <w:rsid w:val="00A73EAB"/>
    <w:rsid w:val="00AA0445"/>
    <w:rsid w:val="00AA0AFA"/>
    <w:rsid w:val="00AB1D42"/>
    <w:rsid w:val="00AC5AA0"/>
    <w:rsid w:val="00B0133F"/>
    <w:rsid w:val="00B02748"/>
    <w:rsid w:val="00B127A3"/>
    <w:rsid w:val="00B308DB"/>
    <w:rsid w:val="00B549DD"/>
    <w:rsid w:val="00B62554"/>
    <w:rsid w:val="00B6782D"/>
    <w:rsid w:val="00B75CFE"/>
    <w:rsid w:val="00B84851"/>
    <w:rsid w:val="00B93079"/>
    <w:rsid w:val="00B95DA8"/>
    <w:rsid w:val="00BA73BC"/>
    <w:rsid w:val="00BB2C36"/>
    <w:rsid w:val="00BD5BD3"/>
    <w:rsid w:val="00BF49EC"/>
    <w:rsid w:val="00C07ECB"/>
    <w:rsid w:val="00C16159"/>
    <w:rsid w:val="00C21D04"/>
    <w:rsid w:val="00C235FE"/>
    <w:rsid w:val="00C25585"/>
    <w:rsid w:val="00C5445E"/>
    <w:rsid w:val="00C651B6"/>
    <w:rsid w:val="00C71D66"/>
    <w:rsid w:val="00C844F1"/>
    <w:rsid w:val="00C96204"/>
    <w:rsid w:val="00CA271B"/>
    <w:rsid w:val="00CA30FE"/>
    <w:rsid w:val="00CA6481"/>
    <w:rsid w:val="00CB6D8E"/>
    <w:rsid w:val="00CC20A0"/>
    <w:rsid w:val="00CC26B0"/>
    <w:rsid w:val="00CE303B"/>
    <w:rsid w:val="00CF060E"/>
    <w:rsid w:val="00D0139A"/>
    <w:rsid w:val="00D20708"/>
    <w:rsid w:val="00D23975"/>
    <w:rsid w:val="00D512B2"/>
    <w:rsid w:val="00D81B7C"/>
    <w:rsid w:val="00D84574"/>
    <w:rsid w:val="00D85C73"/>
    <w:rsid w:val="00D91402"/>
    <w:rsid w:val="00D96E41"/>
    <w:rsid w:val="00DB0791"/>
    <w:rsid w:val="00DB1649"/>
    <w:rsid w:val="00DB76DE"/>
    <w:rsid w:val="00DC17CE"/>
    <w:rsid w:val="00DE2EAE"/>
    <w:rsid w:val="00DF3CB1"/>
    <w:rsid w:val="00DF6BD5"/>
    <w:rsid w:val="00DF7C8C"/>
    <w:rsid w:val="00E00EC9"/>
    <w:rsid w:val="00E04B6D"/>
    <w:rsid w:val="00E22E52"/>
    <w:rsid w:val="00E40DA3"/>
    <w:rsid w:val="00E41E8A"/>
    <w:rsid w:val="00E44F11"/>
    <w:rsid w:val="00E57363"/>
    <w:rsid w:val="00E81C4B"/>
    <w:rsid w:val="00E86ADF"/>
    <w:rsid w:val="00EA2885"/>
    <w:rsid w:val="00EA3CB4"/>
    <w:rsid w:val="00EC5987"/>
    <w:rsid w:val="00F15488"/>
    <w:rsid w:val="00F16505"/>
    <w:rsid w:val="00F2592A"/>
    <w:rsid w:val="00F41819"/>
    <w:rsid w:val="00F47B41"/>
    <w:rsid w:val="00F764DE"/>
    <w:rsid w:val="00FB061E"/>
    <w:rsid w:val="00FB080E"/>
    <w:rsid w:val="00FC256A"/>
    <w:rsid w:val="00FD7A84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1BF247"/>
  <w15:docId w15:val="{472BC2E5-8FE6-4BB5-857F-C0D17AE0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B4ED0"/>
    <w:pPr>
      <w:spacing w:line="300" w:lineRule="exact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AA0AFA"/>
    <w:pPr>
      <w:keepNext/>
      <w:spacing w:line="260" w:lineRule="exact"/>
      <w:ind w:left="851" w:hanging="851"/>
      <w:outlineLvl w:val="0"/>
    </w:pPr>
    <w:rPr>
      <w:rFonts w:ascii="Palatino" w:hAnsi="Palatino"/>
      <w:b/>
      <w:caps/>
      <w:kern w:val="28"/>
    </w:rPr>
  </w:style>
  <w:style w:type="paragraph" w:styleId="Kop2">
    <w:name w:val="heading 2"/>
    <w:basedOn w:val="Kop1"/>
    <w:next w:val="Standaard"/>
    <w:qFormat/>
    <w:rsid w:val="00AA0AFA"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rsid w:val="00AA0AFA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AA0AFA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AA0AFA"/>
    <w:pPr>
      <w:spacing w:before="240" w:after="60"/>
      <w:outlineLvl w:val="4"/>
    </w:pPr>
    <w:rPr>
      <w:rFonts w:ascii="Palatino" w:hAnsi="Palatino"/>
    </w:rPr>
  </w:style>
  <w:style w:type="paragraph" w:styleId="Kop6">
    <w:name w:val="heading 6"/>
    <w:basedOn w:val="Standaard"/>
    <w:next w:val="Standaard"/>
    <w:qFormat/>
    <w:rsid w:val="00AA0AFA"/>
    <w:pPr>
      <w:spacing w:before="240" w:after="60"/>
      <w:outlineLvl w:val="5"/>
    </w:pPr>
    <w:rPr>
      <w:rFonts w:ascii="Palatino" w:hAnsi="Palatino"/>
      <w:i/>
    </w:rPr>
  </w:style>
  <w:style w:type="paragraph" w:styleId="Kop7">
    <w:name w:val="heading 7"/>
    <w:basedOn w:val="Standaard"/>
    <w:next w:val="Standaard"/>
    <w:qFormat/>
    <w:rsid w:val="00AA0AFA"/>
    <w:pPr>
      <w:spacing w:before="240" w:after="60"/>
      <w:outlineLvl w:val="6"/>
    </w:pPr>
    <w:rPr>
      <w:rFonts w:ascii="Palatino" w:hAnsi="Palatino"/>
    </w:rPr>
  </w:style>
  <w:style w:type="paragraph" w:styleId="Kop8">
    <w:name w:val="heading 8"/>
    <w:basedOn w:val="Standaard"/>
    <w:next w:val="Standaard"/>
    <w:qFormat/>
    <w:rsid w:val="00AA0AFA"/>
    <w:pPr>
      <w:spacing w:before="240" w:after="60"/>
      <w:outlineLvl w:val="7"/>
    </w:pPr>
    <w:rPr>
      <w:rFonts w:ascii="Palatino" w:hAnsi="Palatino"/>
      <w:i/>
    </w:rPr>
  </w:style>
  <w:style w:type="paragraph" w:styleId="Kop9">
    <w:name w:val="heading 9"/>
    <w:basedOn w:val="Standaard"/>
    <w:next w:val="Standaard"/>
    <w:qFormat/>
    <w:rsid w:val="00AA0AFA"/>
    <w:pPr>
      <w:spacing w:before="240" w:after="60"/>
      <w:outlineLvl w:val="8"/>
    </w:pPr>
    <w:rPr>
      <w:rFonts w:ascii="Palatino" w:hAnsi="Palatino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A0AFA"/>
    <w:pPr>
      <w:tabs>
        <w:tab w:val="center" w:pos="4536"/>
        <w:tab w:val="right" w:pos="9072"/>
      </w:tabs>
      <w:ind w:hanging="1247"/>
    </w:pPr>
    <w:rPr>
      <w:rFonts w:ascii="Palatino" w:hAnsi="Palatino"/>
      <w:i/>
      <w:sz w:val="18"/>
    </w:rPr>
  </w:style>
  <w:style w:type="paragraph" w:styleId="Voettekst">
    <w:name w:val="footer"/>
    <w:basedOn w:val="Standaard"/>
    <w:rsid w:val="00AA0AF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A0AFA"/>
    <w:rPr>
      <w:rFonts w:ascii="Palatino" w:hAnsi="Palatino"/>
    </w:rPr>
  </w:style>
  <w:style w:type="paragraph" w:customStyle="1" w:styleId="INSPRING1">
    <w:name w:val="INSPRING1"/>
    <w:basedOn w:val="Standaard"/>
    <w:rsid w:val="00AA0AFA"/>
    <w:pPr>
      <w:spacing w:line="260" w:lineRule="exact"/>
      <w:ind w:left="425" w:hanging="425"/>
    </w:pPr>
  </w:style>
  <w:style w:type="paragraph" w:customStyle="1" w:styleId="INSPRING2">
    <w:name w:val="INSPRING2"/>
    <w:basedOn w:val="INSPRING1"/>
    <w:rsid w:val="00AA0AFA"/>
    <w:pPr>
      <w:ind w:left="850"/>
    </w:pPr>
  </w:style>
  <w:style w:type="paragraph" w:customStyle="1" w:styleId="INSPRING3">
    <w:name w:val="INSPRING3"/>
    <w:basedOn w:val="INSPRING2"/>
    <w:rsid w:val="00AA0AFA"/>
    <w:pPr>
      <w:ind w:left="1276"/>
    </w:pPr>
  </w:style>
  <w:style w:type="paragraph" w:customStyle="1" w:styleId="INSPRING4">
    <w:name w:val="INSPRING4"/>
    <w:basedOn w:val="INSPRING3"/>
    <w:rsid w:val="00AA0AFA"/>
    <w:pPr>
      <w:ind w:left="1701"/>
    </w:pPr>
  </w:style>
  <w:style w:type="paragraph" w:customStyle="1" w:styleId="Ballontekst1">
    <w:name w:val="Ballontekst1"/>
    <w:basedOn w:val="Standaard"/>
    <w:semiHidden/>
    <w:rsid w:val="00AA0AFA"/>
    <w:rPr>
      <w:rFonts w:ascii="Tahoma" w:hAnsi="Tahoma" w:cs="Tahoma"/>
      <w:sz w:val="16"/>
      <w:szCs w:val="16"/>
    </w:rPr>
  </w:style>
  <w:style w:type="paragraph" w:customStyle="1" w:styleId="Agenda1">
    <w:name w:val="Agenda 1"/>
    <w:basedOn w:val="Standaard"/>
    <w:next w:val="Standaard"/>
    <w:rsid w:val="00AA0AFA"/>
    <w:pPr>
      <w:spacing w:after="260" w:line="260" w:lineRule="exact"/>
      <w:ind w:left="425" w:hanging="425"/>
    </w:pPr>
    <w:rPr>
      <w:b/>
    </w:rPr>
  </w:style>
  <w:style w:type="paragraph" w:customStyle="1" w:styleId="Agenda2">
    <w:name w:val="Agenda 2"/>
    <w:basedOn w:val="Standaard"/>
    <w:next w:val="Standaard"/>
    <w:rsid w:val="00AA0AFA"/>
    <w:pPr>
      <w:spacing w:line="260" w:lineRule="exact"/>
      <w:ind w:left="850" w:hanging="425"/>
    </w:pPr>
  </w:style>
  <w:style w:type="paragraph" w:customStyle="1" w:styleId="Agenda3">
    <w:name w:val="Agenda 3"/>
    <w:basedOn w:val="Standaard"/>
    <w:next w:val="Standaard"/>
    <w:rsid w:val="00AA0AFA"/>
    <w:pPr>
      <w:spacing w:line="260" w:lineRule="exact"/>
      <w:ind w:left="1276" w:hanging="425"/>
    </w:pPr>
  </w:style>
  <w:style w:type="paragraph" w:styleId="Plattetekstinspringen">
    <w:name w:val="Body Text Indent"/>
    <w:basedOn w:val="Standaard"/>
    <w:rsid w:val="00AA0AFA"/>
    <w:pPr>
      <w:tabs>
        <w:tab w:val="left" w:pos="-1247"/>
        <w:tab w:val="num" w:pos="567"/>
        <w:tab w:val="left" w:pos="7513"/>
      </w:tabs>
      <w:ind w:left="567"/>
    </w:pPr>
    <w:rPr>
      <w:sz w:val="18"/>
    </w:rPr>
  </w:style>
  <w:style w:type="paragraph" w:customStyle="1" w:styleId="DEPARTMENT">
    <w:name w:val="DEPARTMENT"/>
    <w:basedOn w:val="Standaard"/>
    <w:rsid w:val="00AA0AFA"/>
  </w:style>
  <w:style w:type="character" w:styleId="Hyperlink">
    <w:name w:val="Hyperlink"/>
    <w:basedOn w:val="Standaardalinea-lettertype"/>
    <w:rsid w:val="00AA0AFA"/>
    <w:rPr>
      <w:color w:val="0000FF"/>
      <w:u w:val="single"/>
    </w:rPr>
  </w:style>
  <w:style w:type="paragraph" w:customStyle="1" w:styleId="WispaNormal">
    <w:name w:val="Wispa_Normal"/>
    <w:basedOn w:val="Standaard"/>
    <w:rsid w:val="00B308DB"/>
  </w:style>
  <w:style w:type="paragraph" w:customStyle="1" w:styleId="Niveau1">
    <w:name w:val="Niveau1"/>
    <w:basedOn w:val="WispaNormal"/>
    <w:next w:val="niveau1vervolg"/>
    <w:rsid w:val="00AA0AFA"/>
    <w:pPr>
      <w:numPr>
        <w:numId w:val="1"/>
      </w:numPr>
      <w:tabs>
        <w:tab w:val="left" w:pos="-1247"/>
        <w:tab w:val="left" w:pos="7513"/>
      </w:tabs>
    </w:pPr>
    <w:rPr>
      <w:b/>
    </w:rPr>
  </w:style>
  <w:style w:type="paragraph" w:customStyle="1" w:styleId="niveau1vervolg">
    <w:name w:val="niveau1vervolg"/>
    <w:basedOn w:val="WispaNormal"/>
    <w:rsid w:val="00AA0AFA"/>
    <w:pPr>
      <w:ind w:left="357"/>
    </w:pPr>
  </w:style>
  <w:style w:type="paragraph" w:customStyle="1" w:styleId="niveau2">
    <w:name w:val="niveau2"/>
    <w:basedOn w:val="WispaNormal"/>
    <w:next w:val="Niveau2vervolg"/>
    <w:rsid w:val="00AA0AFA"/>
    <w:pPr>
      <w:numPr>
        <w:ilvl w:val="1"/>
        <w:numId w:val="3"/>
      </w:numPr>
      <w:tabs>
        <w:tab w:val="clear" w:pos="2458"/>
        <w:tab w:val="left" w:pos="1134"/>
      </w:tabs>
      <w:ind w:left="357" w:firstLine="0"/>
    </w:pPr>
    <w:rPr>
      <w:b/>
    </w:rPr>
  </w:style>
  <w:style w:type="paragraph" w:customStyle="1" w:styleId="Niveau2vervolg">
    <w:name w:val="Niveau2vervolg"/>
    <w:basedOn w:val="WispaNormal"/>
    <w:rsid w:val="00AA0AFA"/>
    <w:pPr>
      <w:ind w:left="1134"/>
    </w:pPr>
  </w:style>
  <w:style w:type="character" w:customStyle="1" w:styleId="Niveau2vervolgChar">
    <w:name w:val="Niveau2vervolg Char"/>
    <w:basedOn w:val="Standaardalinea-lettertype"/>
    <w:rsid w:val="00AA0AFA"/>
    <w:rPr>
      <w:rFonts w:ascii="Arial" w:hAnsi="Arial"/>
      <w:lang w:val="nl-NL" w:eastAsia="nl-NL" w:bidi="ar-SA"/>
    </w:rPr>
  </w:style>
  <w:style w:type="paragraph" w:customStyle="1" w:styleId="Niveau3">
    <w:name w:val="Niveau3"/>
    <w:basedOn w:val="WispaNormal"/>
    <w:next w:val="Niveau3vervolg"/>
    <w:rsid w:val="00AA0AFA"/>
    <w:pPr>
      <w:numPr>
        <w:ilvl w:val="2"/>
        <w:numId w:val="3"/>
      </w:numPr>
      <w:tabs>
        <w:tab w:val="clear" w:pos="2818"/>
        <w:tab w:val="left" w:pos="1985"/>
      </w:tabs>
      <w:ind w:left="1639" w:hanging="505"/>
    </w:pPr>
    <w:rPr>
      <w:b/>
    </w:rPr>
  </w:style>
  <w:style w:type="character" w:customStyle="1" w:styleId="OpmaakprofielNiveau2vervolgLinks175cm1Char">
    <w:name w:val="Opmaakprofiel Niveau2vervolg + Links:  175 cm1 Char"/>
    <w:basedOn w:val="Niveau2vervolgChar"/>
    <w:rsid w:val="00AA0AFA"/>
    <w:rPr>
      <w:rFonts w:ascii="Arial" w:hAnsi="Arial"/>
      <w:lang w:val="nl-NL" w:eastAsia="nl-NL" w:bidi="ar-SA"/>
    </w:rPr>
  </w:style>
  <w:style w:type="character" w:customStyle="1" w:styleId="Niveau3Char">
    <w:name w:val="Niveau3 Char"/>
    <w:basedOn w:val="OpmaakprofielNiveau2vervolgLinks175cm1Char"/>
    <w:rsid w:val="00AA0AFA"/>
    <w:rPr>
      <w:rFonts w:ascii="Arial" w:hAnsi="Arial"/>
      <w:b/>
      <w:lang w:val="nl-NL" w:eastAsia="nl-NL" w:bidi="ar-SA"/>
    </w:rPr>
  </w:style>
  <w:style w:type="paragraph" w:customStyle="1" w:styleId="Niveau3vervolg">
    <w:name w:val="Niveau3vervolg"/>
    <w:basedOn w:val="WispaNormal"/>
    <w:rsid w:val="00AA0AFA"/>
    <w:pPr>
      <w:ind w:left="1985"/>
    </w:pPr>
  </w:style>
  <w:style w:type="paragraph" w:customStyle="1" w:styleId="OpmaakprofielNiveau2vervolgLinks175cm">
    <w:name w:val="Opmaakprofiel Niveau2vervolg + Links:  175 cm"/>
    <w:basedOn w:val="Niveau2vervolg"/>
    <w:rsid w:val="00AA0AFA"/>
    <w:pPr>
      <w:ind w:left="992"/>
    </w:pPr>
  </w:style>
  <w:style w:type="paragraph" w:customStyle="1" w:styleId="OpmaakprofielNiveau2vervolgLinks175cm1">
    <w:name w:val="Opmaakprofiel Niveau2vervolg + Links:  175 cm1"/>
    <w:basedOn w:val="Niveau2vervolg"/>
    <w:rsid w:val="00AA0AFA"/>
    <w:pPr>
      <w:ind w:left="1021"/>
    </w:pPr>
  </w:style>
  <w:style w:type="paragraph" w:customStyle="1" w:styleId="Opsomteken">
    <w:name w:val="Opsomteken"/>
    <w:basedOn w:val="Standaard"/>
    <w:next w:val="Standaard"/>
    <w:rsid w:val="00AA0AFA"/>
    <w:pPr>
      <w:tabs>
        <w:tab w:val="left" w:pos="425"/>
      </w:tabs>
      <w:ind w:left="227" w:hanging="227"/>
    </w:pPr>
    <w:rPr>
      <w:lang w:val="nl"/>
    </w:rPr>
  </w:style>
  <w:style w:type="character" w:customStyle="1" w:styleId="WispaNormalChar">
    <w:name w:val="Wispa_Normal Char"/>
    <w:basedOn w:val="Standaardalinea-lettertype"/>
    <w:rsid w:val="00AA0AFA"/>
    <w:rPr>
      <w:rFonts w:ascii="Arial" w:hAnsi="Arial"/>
      <w:lang w:val="nl-NL" w:eastAsia="nl-NL" w:bidi="ar-SA"/>
    </w:rPr>
  </w:style>
  <w:style w:type="paragraph" w:customStyle="1" w:styleId="StyleLinespacingExactly15pt">
    <w:name w:val="Style Line spacing:  Exactly 15 pt"/>
    <w:basedOn w:val="Standaard"/>
    <w:rsid w:val="00163C25"/>
  </w:style>
  <w:style w:type="character" w:customStyle="1" w:styleId="KoptekstChar">
    <w:name w:val="Koptekst Char"/>
    <w:basedOn w:val="Standaardalinea-lettertype"/>
    <w:link w:val="Koptekst"/>
    <w:uiPriority w:val="99"/>
    <w:rsid w:val="007F13E8"/>
    <w:rPr>
      <w:rFonts w:ascii="Palatino" w:hAnsi="Palatino"/>
      <w:i/>
      <w:sz w:val="18"/>
    </w:rPr>
  </w:style>
  <w:style w:type="paragraph" w:styleId="Ballontekst">
    <w:name w:val="Balloon Text"/>
    <w:basedOn w:val="Standaard"/>
    <w:link w:val="BallontekstChar"/>
    <w:rsid w:val="00674D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74DA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C20A0"/>
    <w:rPr>
      <w:color w:val="808080"/>
    </w:rPr>
  </w:style>
  <w:style w:type="paragraph" w:styleId="Voetnoottekst">
    <w:name w:val="footnote text"/>
    <w:basedOn w:val="Standaard"/>
    <w:link w:val="VoetnoottekstChar"/>
    <w:semiHidden/>
    <w:unhideWhenUsed/>
    <w:rsid w:val="00165236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165236"/>
    <w:rPr>
      <w:rFonts w:ascii="Arial" w:hAnsi="Arial"/>
    </w:rPr>
  </w:style>
  <w:style w:type="character" w:styleId="Voetnootmarkering">
    <w:name w:val="footnote reference"/>
    <w:basedOn w:val="Standaardalinea-lettertype"/>
    <w:semiHidden/>
    <w:unhideWhenUsed/>
    <w:rsid w:val="0016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ispanl.sharepoint.com/sites/NFM/Sjablonen/NFM/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6CC08FE858491EAEF936E7BB2305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50B9DE-B1CC-4E40-BB5D-0EE289F064E3}"/>
      </w:docPartPr>
      <w:docPartBody>
        <w:p w:rsidR="001C4E77" w:rsidRDefault="004D78B5">
          <w:pPr>
            <w:pStyle w:val="386CC08FE858491EAEF936E7BB2305DF"/>
          </w:pPr>
          <w:r w:rsidRPr="00B00BCE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D23319386860409A823BFC4B719FFB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6C47C2-A4B7-41B3-BAA9-BDAA3C7E226B}"/>
      </w:docPartPr>
      <w:docPartBody>
        <w:p w:rsidR="001C4E77" w:rsidRDefault="004D78B5">
          <w:pPr>
            <w:pStyle w:val="D23319386860409A823BFC4B719FFBE6"/>
          </w:pPr>
          <w:r w:rsidRPr="00B00BCE">
            <w:rPr>
              <w:rStyle w:val="Tekstvantijdelijkeaanduiding"/>
            </w:rPr>
            <w:t>[Title]</w:t>
          </w:r>
        </w:p>
      </w:docPartBody>
    </w:docPart>
    <w:docPart>
      <w:docPartPr>
        <w:name w:val="18EC370C80334E73849C20F1E1E1E8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18B31E-CDE4-492B-98D6-5FA1BFF1AC59}"/>
      </w:docPartPr>
      <w:docPartBody>
        <w:p w:rsidR="001C4E77" w:rsidRDefault="004D78B5">
          <w:pPr>
            <w:pStyle w:val="18EC370C80334E73849C20F1E1E1E83F"/>
          </w:pPr>
          <w:r w:rsidRPr="00B00BCE">
            <w:rPr>
              <w:rStyle w:val="Tekstvantijdelijkeaanduiding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77"/>
    <w:rsid w:val="001C4E77"/>
    <w:rsid w:val="003067E1"/>
    <w:rsid w:val="00477433"/>
    <w:rsid w:val="004D78B5"/>
    <w:rsid w:val="00C2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86CC08FE858491EAEF936E7BB2305DF">
    <w:name w:val="386CC08FE858491EAEF936E7BB2305DF"/>
  </w:style>
  <w:style w:type="paragraph" w:customStyle="1" w:styleId="D23319386860409A823BFC4B719FFBE6">
    <w:name w:val="D23319386860409A823BFC4B719FFBE6"/>
  </w:style>
  <w:style w:type="paragraph" w:customStyle="1" w:styleId="0C3D5B950A0548F4B53A37219F01FF7E">
    <w:name w:val="0C3D5B950A0548F4B53A37219F01FF7E"/>
  </w:style>
  <w:style w:type="paragraph" w:customStyle="1" w:styleId="0133D1E33585443093E7BC23D57B6074">
    <w:name w:val="0133D1E33585443093E7BC23D57B6074"/>
  </w:style>
  <w:style w:type="paragraph" w:customStyle="1" w:styleId="18EC370C80334E73849C20F1E1E1E83F">
    <w:name w:val="18EC370C80334E73849C20F1E1E1E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69374FBAC574DB101F9DF853B19BA" ma:contentTypeVersion="80" ma:contentTypeDescription="Een nieuw document maken." ma:contentTypeScope="" ma:versionID="bfbc02491e14a5cfa257c315b78f1aed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091b18f898f2bb7ba22b29f2d8380466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2f3d58d5-2930-416f-b001-e3ec7433ad1f" xsi:nil="true"/>
    <_dlc_DocId xmlns="2f3d58d5-2930-416f-b001-e3ec7433ad1f">1117-882504188-753</_dlc_DocId>
    <_dlc_DocIdUrl xmlns="2f3d58d5-2930-416f-b001-e3ec7433ad1f">
      <Url>https://wispanl.sharepoint.com/sites/NFM/_layouts/15/DocIdRedir.aspx?ID=1117-882504188-753</Url>
      <Description>1117-882504188-753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4C61-2959-491C-840D-C500050EC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3CC8B-6600-4815-84C5-96F2284132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C41C0D-4818-4CFD-B77A-9EDE5AEE5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39764-E89F-428D-ACE7-7D45BDB142E6}">
  <ds:schemaRefs>
    <ds:schemaRef ds:uri="http://purl.org/dc/terms/"/>
    <ds:schemaRef ds:uri="http://schemas.microsoft.com/office/2006/documentManagement/types"/>
    <ds:schemaRef ds:uri="2f3d58d5-2930-416f-b001-e3ec7433ad1f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A574054-BA13-43C5-B1A5-CF26158A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2</Pages>
  <Words>499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Opstarten reguliere zorg</vt:lpstr>
      <vt:lpstr/>
    </vt:vector>
  </TitlesOfParts>
  <Company>Van Spaendonck</Company>
  <LinksUpToDate>false</LinksUpToDate>
  <CharactersWithSpaces>3461</CharactersWithSpaces>
  <SharedDoc>false</SharedDoc>
  <HLinks>
    <vt:vector size="18" baseType="variant">
      <vt:variant>
        <vt:i4>65589</vt:i4>
      </vt:variant>
      <vt:variant>
        <vt:i4>6</vt:i4>
      </vt:variant>
      <vt:variant>
        <vt:i4>0</vt:i4>
      </vt:variant>
      <vt:variant>
        <vt:i4>5</vt:i4>
      </vt:variant>
      <vt:variant>
        <vt:lpwstr>mailto:firevaned@wispa.nl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http://www.eengoedhulpmiddel.nl/</vt:lpwstr>
      </vt:variant>
      <vt:variant>
        <vt:lpwstr/>
      </vt:variant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http://www.firevaned.nl/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Opstarten reguliere zorg</dc:title>
  <dc:creator>Caroline Emmen</dc:creator>
  <cp:lastModifiedBy>Caroline Emmen</cp:lastModifiedBy>
  <cp:revision>3</cp:revision>
  <cp:lastPrinted>2005-06-08T14:31:00Z</cp:lastPrinted>
  <dcterms:created xsi:type="dcterms:W3CDTF">2020-04-24T07:34:00Z</dcterms:created>
  <dcterms:modified xsi:type="dcterms:W3CDTF">2020-04-24T07:49:00Z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xToonKoptekst">
    <vt:bool>true</vt:bool>
  </property>
  <property fmtid="{D5CDD505-2E9C-101B-9397-08002B2CF9AE}" pid="3" name="wxToonVoettekst">
    <vt:bool>true</vt:bool>
  </property>
  <property fmtid="{D5CDD505-2E9C-101B-9397-08002B2CF9AE}" pid="4" name="wxSiteTitel">
    <vt:lpwstr>nfm</vt:lpwstr>
  </property>
  <property fmtid="{D5CDD505-2E9C-101B-9397-08002B2CF9AE}" pid="5" name="wxSiteBeschrijving">
    <vt:lpwstr>Nederlandse Federatie van Producenten, Importeurs en Handelaren in Medische Produkten</vt:lpwstr>
  </property>
  <property fmtid="{D5CDD505-2E9C-101B-9397-08002B2CF9AE}" pid="6" name="ContentTypeId">
    <vt:lpwstr>0x01010040A69374FBAC574DB101F9DF853B19BA</vt:lpwstr>
  </property>
  <property fmtid="{D5CDD505-2E9C-101B-9397-08002B2CF9AE}" pid="7" name="MSIP_Label_d2dc6f62-bb58-4b94-b6ca-9af54699d31b_Enabled">
    <vt:lpwstr>True</vt:lpwstr>
  </property>
  <property fmtid="{D5CDD505-2E9C-101B-9397-08002B2CF9AE}" pid="8" name="MSIP_Label_d2dc6f62-bb58-4b94-b6ca-9af54699d31b_SiteId">
    <vt:lpwstr>00000000-0000-0000-0000-000000000000</vt:lpwstr>
  </property>
  <property fmtid="{D5CDD505-2E9C-101B-9397-08002B2CF9AE}" pid="9" name="MSIP_Label_d2dc6f62-bb58-4b94-b6ca-9af54699d31b_Owner">
    <vt:lpwstr>pieter.vandenakker@kpn.com</vt:lpwstr>
  </property>
  <property fmtid="{D5CDD505-2E9C-101B-9397-08002B2CF9AE}" pid="10" name="MSIP_Label_d2dc6f62-bb58-4b94-b6ca-9af54699d31b_SetDate">
    <vt:lpwstr>2019-09-03T12:46:49.5096063Z</vt:lpwstr>
  </property>
  <property fmtid="{D5CDD505-2E9C-101B-9397-08002B2CF9AE}" pid="11" name="MSIP_Label_d2dc6f62-bb58-4b94-b6ca-9af54699d31b_Name">
    <vt:lpwstr>Intern gebruik</vt:lpwstr>
  </property>
  <property fmtid="{D5CDD505-2E9C-101B-9397-08002B2CF9AE}" pid="12" name="MSIP_Label_d2dc6f62-bb58-4b94-b6ca-9af54699d31b_Application">
    <vt:lpwstr>Microsoft Azure Information Protection</vt:lpwstr>
  </property>
  <property fmtid="{D5CDD505-2E9C-101B-9397-08002B2CF9AE}" pid="13" name="MSIP_Label_d2dc6f62-bb58-4b94-b6ca-9af54699d31b_ActionId">
    <vt:lpwstr>c9d47e89-4822-4080-a7bd-1a5d07d51587</vt:lpwstr>
  </property>
  <property fmtid="{D5CDD505-2E9C-101B-9397-08002B2CF9AE}" pid="14" name="MSIP_Label_d2dc6f62-bb58-4b94-b6ca-9af54699d31b_Extended_MSFT_Method">
    <vt:lpwstr>Automatic</vt:lpwstr>
  </property>
  <property fmtid="{D5CDD505-2E9C-101B-9397-08002B2CF9AE}" pid="15" name="Sensitivity">
    <vt:lpwstr>Intern gebruik</vt:lpwstr>
  </property>
  <property fmtid="{D5CDD505-2E9C-101B-9397-08002B2CF9AE}" pid="16" name="_dlc_DocIdItemGuid">
    <vt:lpwstr>c41917ef-7b9b-4414-aeb7-04bc36210c86</vt:lpwstr>
  </property>
</Properties>
</file>